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AFFF" w14:textId="77777777" w:rsidR="00D32B09" w:rsidRDefault="00D32B09" w:rsidP="00183AC5">
      <w:pPr>
        <w:pStyle w:val="a3"/>
        <w:tabs>
          <w:tab w:val="left" w:pos="958"/>
        </w:tabs>
        <w:ind w:left="0"/>
        <w:rPr>
          <w:bCs/>
          <w:lang w:val="ru-RU"/>
        </w:rPr>
      </w:pPr>
    </w:p>
    <w:p w14:paraId="49516ACD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00CB4BCA" w14:textId="77777777" w:rsidR="00D32B09" w:rsidRDefault="00D32B09" w:rsidP="00183AC5">
      <w:pPr>
        <w:pStyle w:val="a3"/>
        <w:tabs>
          <w:tab w:val="left" w:pos="958"/>
        </w:tabs>
        <w:ind w:left="0"/>
        <w:rPr>
          <w:bCs/>
          <w:lang w:val="ru-RU"/>
        </w:rPr>
      </w:pPr>
    </w:p>
    <w:p w14:paraId="077C8EBE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E036150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1FDEDED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3B514B2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2E168898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07DD5A35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4001B852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7E1170FE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79E6173D" w14:textId="77777777" w:rsidR="00D32B09" w:rsidRDefault="00D32B09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D735FAC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20F06075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676B4842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7228315D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4C2ED5E7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4608FEF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71E3185D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6DA11C11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28244E05" w14:textId="42DA02F2" w:rsidR="00727CFB" w:rsidRPr="00416FF0" w:rsidRDefault="002A721F" w:rsidP="00543E37">
      <w:pPr>
        <w:pStyle w:val="a3"/>
        <w:tabs>
          <w:tab w:val="left" w:pos="958"/>
        </w:tabs>
        <w:ind w:left="0"/>
        <w:jc w:val="center"/>
        <w:rPr>
          <w:b/>
          <w:bCs/>
          <w:spacing w:val="-3"/>
          <w:sz w:val="44"/>
          <w:szCs w:val="40"/>
          <w:lang w:val="ru-RU"/>
        </w:rPr>
      </w:pPr>
      <w:r w:rsidRPr="00416FF0">
        <w:rPr>
          <w:b/>
          <w:bCs/>
          <w:spacing w:val="-3"/>
          <w:sz w:val="44"/>
          <w:szCs w:val="40"/>
          <w:lang w:val="ru-RU"/>
        </w:rPr>
        <w:t>Регламент</w:t>
      </w:r>
    </w:p>
    <w:p w14:paraId="3744CD75" w14:textId="77777777"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1A8F1655" w14:textId="77777777"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25AA7B66" w14:textId="77777777"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543A2597" w14:textId="77777777"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7312A92E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1D17C2E6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1B8814AD" w14:textId="77777777"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14:paraId="68A2B830" w14:textId="77777777" w:rsidR="000A5D2C" w:rsidRDefault="00727CFB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Кубок </w:t>
      </w:r>
      <w:proofErr w:type="spellStart"/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Толпар</w:t>
      </w:r>
      <w:proofErr w:type="spellEnd"/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2A721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по спортивному ножевому бою</w:t>
      </w:r>
    </w:p>
    <w:p w14:paraId="7061CC90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A9805F3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2ABD33F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5D8E62D" w14:textId="0DB2B846" w:rsidR="00727CFB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25 ноября </w:t>
      </w:r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2023</w:t>
      </w:r>
    </w:p>
    <w:p w14:paraId="69E4EAF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D990CF4" w14:textId="6060FA1E" w:rsidR="000D5FB1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город 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Москва </w:t>
      </w:r>
    </w:p>
    <w:p w14:paraId="75207962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6D8E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17EB863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EECE9B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E2333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BBA31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611D56C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4D9BF32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1AAC7FF6" w14:textId="77777777" w:rsidR="00416FF0" w:rsidRDefault="00416FF0" w:rsidP="00FA17C8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DECE70E" w14:textId="77777777" w:rsidR="004667DD" w:rsidRDefault="004667DD" w:rsidP="004667DD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0C603773" w14:textId="38AE86AD" w:rsidR="00C125D0" w:rsidRPr="004C49DD" w:rsidRDefault="000E64CA" w:rsidP="004C49DD">
      <w:pPr>
        <w:pStyle w:val="a3"/>
        <w:numPr>
          <w:ilvl w:val="0"/>
          <w:numId w:val="19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ДАТА</w:t>
      </w:r>
      <w:r w:rsidR="00B75084">
        <w:rPr>
          <w:b/>
          <w:bCs/>
          <w:spacing w:val="-1"/>
          <w:lang w:val="ru-RU"/>
        </w:rPr>
        <w:t xml:space="preserve">, </w:t>
      </w:r>
      <w:r>
        <w:rPr>
          <w:b/>
          <w:bCs/>
          <w:spacing w:val="-1"/>
          <w:lang w:val="ru-RU"/>
        </w:rPr>
        <w:t>ВРЕМЯ</w:t>
      </w:r>
      <w:r w:rsidR="006E777B" w:rsidRPr="004667DD">
        <w:rPr>
          <w:b/>
          <w:bCs/>
          <w:spacing w:val="-1"/>
          <w:lang w:val="ru-RU"/>
        </w:rPr>
        <w:t xml:space="preserve"> И МЕСТО ПРОВЕДЕНИЯ</w:t>
      </w:r>
    </w:p>
    <w:p w14:paraId="37276F2F" w14:textId="11D4B76D" w:rsidR="00C125D0" w:rsidRDefault="000E64CA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 xml:space="preserve">Город Москва, </w:t>
      </w:r>
      <w:proofErr w:type="spellStart"/>
      <w:r w:rsidR="001F2C37">
        <w:rPr>
          <w:spacing w:val="-1"/>
          <w:lang w:val="ru-RU"/>
        </w:rPr>
        <w:t>ул.Л</w:t>
      </w:r>
      <w:r w:rsidR="0067761F">
        <w:rPr>
          <w:spacing w:val="-1"/>
          <w:lang w:val="ru-RU"/>
        </w:rPr>
        <w:t>ё</w:t>
      </w:r>
      <w:r w:rsidR="001F2C37">
        <w:rPr>
          <w:spacing w:val="-1"/>
          <w:lang w:val="ru-RU"/>
        </w:rPr>
        <w:t>тная</w:t>
      </w:r>
      <w:proofErr w:type="spellEnd"/>
      <w:r w:rsidR="001F2C37">
        <w:rPr>
          <w:spacing w:val="-1"/>
          <w:lang w:val="ru-RU"/>
        </w:rPr>
        <w:t xml:space="preserve"> 73 (СК Чкалов</w:t>
      </w:r>
      <w:r w:rsidR="0060475B">
        <w:rPr>
          <w:spacing w:val="-1"/>
          <w:lang w:val="ru-RU"/>
        </w:rPr>
        <w:t xml:space="preserve"> Арена</w:t>
      </w:r>
      <w:r w:rsidR="001F2C37">
        <w:rPr>
          <w:spacing w:val="-1"/>
          <w:lang w:val="ru-RU"/>
        </w:rPr>
        <w:t>)</w:t>
      </w:r>
      <w:r w:rsidR="00672A51">
        <w:rPr>
          <w:spacing w:val="-1"/>
          <w:lang w:val="ru-RU"/>
        </w:rPr>
        <w:t>.</w:t>
      </w:r>
    </w:p>
    <w:p w14:paraId="49CD4A47" w14:textId="288D814E" w:rsidR="000E64CA" w:rsidRDefault="00785FB1" w:rsidP="000E64CA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Дата</w:t>
      </w:r>
      <w:r>
        <w:rPr>
          <w:spacing w:val="-1"/>
        </w:rPr>
        <w:t xml:space="preserve">: </w:t>
      </w:r>
      <w:r w:rsidR="002277CE">
        <w:rPr>
          <w:spacing w:val="-1"/>
          <w:lang w:val="ru-RU"/>
        </w:rPr>
        <w:t>25 ноября 2023 года</w:t>
      </w:r>
      <w:r w:rsidR="00672A51">
        <w:rPr>
          <w:spacing w:val="-1"/>
          <w:lang w:val="ru-RU"/>
        </w:rPr>
        <w:t>.</w:t>
      </w:r>
    </w:p>
    <w:p w14:paraId="023D4BDC" w14:textId="57A6435C" w:rsidR="002277CE" w:rsidRDefault="00785FB1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Время регистрации</w:t>
      </w:r>
      <w:r w:rsidRPr="00785FB1">
        <w:rPr>
          <w:spacing w:val="-1"/>
          <w:lang w:val="ru-RU"/>
        </w:rPr>
        <w:t xml:space="preserve">: </w:t>
      </w:r>
      <w:r>
        <w:rPr>
          <w:spacing w:val="-1"/>
        </w:rPr>
        <w:t>c</w:t>
      </w:r>
      <w:r w:rsidRPr="00785FB1">
        <w:rPr>
          <w:spacing w:val="-1"/>
          <w:lang w:val="ru-RU"/>
        </w:rPr>
        <w:t xml:space="preserve"> </w:t>
      </w:r>
      <w:r w:rsidR="00B458CD">
        <w:rPr>
          <w:spacing w:val="-1"/>
          <w:lang w:val="ru-RU"/>
        </w:rPr>
        <w:t>8–00 до</w:t>
      </w:r>
      <w:r>
        <w:rPr>
          <w:spacing w:val="-1"/>
          <w:lang w:val="ru-RU"/>
        </w:rPr>
        <w:t xml:space="preserve"> </w:t>
      </w:r>
      <w:r w:rsidR="00B458CD">
        <w:rPr>
          <w:spacing w:val="-1"/>
          <w:lang w:val="ru-RU"/>
        </w:rPr>
        <w:t>9–00</w:t>
      </w:r>
      <w:r>
        <w:rPr>
          <w:spacing w:val="-1"/>
          <w:lang w:val="ru-RU"/>
        </w:rPr>
        <w:t>, начало соревнований</w:t>
      </w:r>
      <w:r w:rsidRPr="00785FB1">
        <w:rPr>
          <w:spacing w:val="-1"/>
          <w:lang w:val="ru-RU"/>
        </w:rPr>
        <w:t>:</w:t>
      </w:r>
      <w:r w:rsidR="00B458CD" w:rsidRPr="00B458CD">
        <w:rPr>
          <w:spacing w:val="-1"/>
          <w:lang w:val="ru-RU"/>
        </w:rPr>
        <w:t xml:space="preserve"> 9–30</w:t>
      </w:r>
      <w:r w:rsidR="00672A51">
        <w:rPr>
          <w:spacing w:val="-1"/>
          <w:lang w:val="ru-RU"/>
        </w:rPr>
        <w:t>.</w:t>
      </w:r>
    </w:p>
    <w:p w14:paraId="419FBA16" w14:textId="2072F8D7" w:rsidR="00A975F9" w:rsidRPr="00963850" w:rsidRDefault="00A975F9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>
        <w:rPr>
          <w:spacing w:val="-1"/>
        </w:rPr>
        <w:t xml:space="preserve">: </w:t>
      </w:r>
      <w:r w:rsidR="00120E7D">
        <w:rPr>
          <w:spacing w:val="-1"/>
        </w:rPr>
        <w:t>19–00</w:t>
      </w:r>
      <w:r w:rsidR="00672A51">
        <w:rPr>
          <w:spacing w:val="-1"/>
          <w:lang w:val="ru-RU"/>
        </w:rPr>
        <w:t>.</w:t>
      </w:r>
    </w:p>
    <w:p w14:paraId="4B755D5A" w14:textId="77777777" w:rsidR="004667DD" w:rsidRDefault="004667DD" w:rsidP="004667DD">
      <w:pPr>
        <w:pStyle w:val="a5"/>
        <w:ind w:left="720"/>
        <w:rPr>
          <w:b/>
          <w:sz w:val="32"/>
          <w:szCs w:val="32"/>
          <w:lang w:val="ru-RU"/>
        </w:rPr>
      </w:pPr>
    </w:p>
    <w:p w14:paraId="20AD8AF9" w14:textId="77777777" w:rsidR="004F3233" w:rsidRDefault="004F3233" w:rsidP="004667DD">
      <w:pPr>
        <w:pStyle w:val="a5"/>
        <w:ind w:left="720"/>
        <w:rPr>
          <w:b/>
          <w:sz w:val="32"/>
          <w:szCs w:val="32"/>
          <w:lang w:val="ru-RU"/>
        </w:rPr>
      </w:pPr>
    </w:p>
    <w:p w14:paraId="4AA46C0B" w14:textId="32C5C880" w:rsidR="00C25312" w:rsidRPr="004C49DD" w:rsidRDefault="00FB76B3" w:rsidP="004C49DD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РЕГИСТРАЦИЯ УЧАСТНИКОВ</w:t>
      </w:r>
    </w:p>
    <w:p w14:paraId="7258FFE7" w14:textId="7116B5BD" w:rsidR="00C25312" w:rsidRDefault="00C25312" w:rsidP="00FB76B3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C25312">
        <w:rPr>
          <w:spacing w:val="-1"/>
          <w:lang w:val="ru-RU"/>
        </w:rPr>
        <w:t>Предварительная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8062B6">
        <w:rPr>
          <w:spacing w:val="-1"/>
          <w:lang w:val="ru-RU"/>
        </w:rPr>
        <w:t xml:space="preserve">20 ноября </w:t>
      </w:r>
      <w:r w:rsidRPr="00C25312">
        <w:rPr>
          <w:spacing w:val="-1"/>
          <w:lang w:val="ru-RU"/>
        </w:rPr>
        <w:t>202</w:t>
      </w:r>
      <w:r w:rsidR="008062B6">
        <w:rPr>
          <w:spacing w:val="-1"/>
          <w:lang w:val="ru-RU"/>
        </w:rPr>
        <w:t>3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DF5C42B" w14:textId="5FA3252F" w:rsidR="00EA4A84" w:rsidRDefault="00EA4A84" w:rsidP="00EA4A84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Окончательная</w:t>
      </w:r>
      <w:r w:rsidRPr="00C25312">
        <w:rPr>
          <w:spacing w:val="-1"/>
          <w:lang w:val="ru-RU"/>
        </w:rPr>
        <w:t xml:space="preserve">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до 2</w:t>
      </w:r>
      <w:r w:rsidR="00FA067C">
        <w:rPr>
          <w:spacing w:val="-1"/>
          <w:lang w:val="ru-RU"/>
        </w:rPr>
        <w:t>3</w:t>
      </w:r>
      <w:r>
        <w:rPr>
          <w:spacing w:val="-1"/>
          <w:lang w:val="ru-RU"/>
        </w:rPr>
        <w:t xml:space="preserve"> ноября </w:t>
      </w:r>
      <w:r w:rsidRPr="00C25312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B0F734F" w14:textId="731AEF60" w:rsidR="004A0CDC" w:rsidRPr="004A0CDC" w:rsidRDefault="004A0CDC" w:rsidP="004A0CDC">
      <w:pPr>
        <w:pStyle w:val="a5"/>
        <w:numPr>
          <w:ilvl w:val="1"/>
          <w:numId w:val="19"/>
        </w:num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Для участия в соревнованиях необходимо не позднее 2</w:t>
      </w:r>
      <w:r w:rsidR="00D93FA8" w:rsidRPr="00D93F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3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D93F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ноября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</w:t>
      </w:r>
      <w:r w:rsidR="00D93FA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3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г. до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23–59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зарегистрироваться на сайте: 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tolpar.org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 указанием ФИО участника, категории и наименования клуба, а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также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перевести добровольный взнос, в указанные ниже сроки. </w:t>
      </w:r>
    </w:p>
    <w:p w14:paraId="04DD51C2" w14:textId="75C11077" w:rsidR="00FB76B3" w:rsidRDefault="00C47154" w:rsidP="00FB76B3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bookmarkStart w:id="0" w:name="_Hlk148447410"/>
      <w:r>
        <w:rPr>
          <w:spacing w:val="-1"/>
          <w:lang w:val="ru-RU"/>
        </w:rPr>
        <w:t>Жереб</w:t>
      </w:r>
      <w:bookmarkEnd w:id="0"/>
      <w:r>
        <w:rPr>
          <w:spacing w:val="-1"/>
          <w:lang w:val="ru-RU"/>
        </w:rPr>
        <w:t>ьёвка</w:t>
      </w:r>
      <w:r>
        <w:rPr>
          <w:spacing w:val="-1"/>
        </w:rPr>
        <w:t xml:space="preserve">: 24 </w:t>
      </w:r>
      <w:r>
        <w:rPr>
          <w:spacing w:val="-1"/>
          <w:lang w:val="ru-RU"/>
        </w:rPr>
        <w:t>ноября 2023 года</w:t>
      </w:r>
      <w:r w:rsidR="00672A51">
        <w:rPr>
          <w:spacing w:val="-1"/>
          <w:lang w:val="ru-RU"/>
        </w:rPr>
        <w:t>.</w:t>
      </w:r>
    </w:p>
    <w:p w14:paraId="74014A9F" w14:textId="77777777" w:rsidR="00C47154" w:rsidRDefault="00C47154" w:rsidP="008F699A">
      <w:pPr>
        <w:pStyle w:val="a3"/>
        <w:tabs>
          <w:tab w:val="left" w:pos="3699"/>
        </w:tabs>
        <w:ind w:left="0"/>
        <w:rPr>
          <w:spacing w:val="-1"/>
          <w:lang w:val="ru-RU"/>
        </w:rPr>
      </w:pPr>
    </w:p>
    <w:p w14:paraId="26D14969" w14:textId="77777777" w:rsidR="004F3233" w:rsidRPr="00963850" w:rsidRDefault="004F3233" w:rsidP="008F699A">
      <w:pPr>
        <w:pStyle w:val="a3"/>
        <w:tabs>
          <w:tab w:val="left" w:pos="3699"/>
        </w:tabs>
        <w:ind w:left="0"/>
        <w:rPr>
          <w:spacing w:val="-1"/>
          <w:lang w:val="ru-RU"/>
        </w:rPr>
      </w:pPr>
    </w:p>
    <w:p w14:paraId="0A49D30F" w14:textId="72F50626" w:rsidR="00A61CC9" w:rsidRPr="004C49DD" w:rsidRDefault="00992F73" w:rsidP="004C49DD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ЗАЯВКА НА УЧАСТИЕ И ВЗНОСЫ</w:t>
      </w:r>
    </w:p>
    <w:p w14:paraId="15D5D195" w14:textId="3363EFB4" w:rsidR="00A61CC9" w:rsidRPr="00635E9B" w:rsidRDefault="00A61CC9" w:rsidP="00635E9B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635E9B">
        <w:rPr>
          <w:spacing w:val="-1"/>
          <w:lang w:val="ru-RU"/>
        </w:rPr>
        <w:t>Размер добровольного взноса</w:t>
      </w:r>
      <w:r w:rsidRPr="00635E9B">
        <w:rPr>
          <w:spacing w:val="-3"/>
          <w:lang w:val="ru-RU"/>
        </w:rPr>
        <w:t>,</w:t>
      </w:r>
      <w:r w:rsidRPr="00635E9B">
        <w:rPr>
          <w:spacing w:val="-1"/>
          <w:lang w:val="ru-RU"/>
        </w:rPr>
        <w:t xml:space="preserve"> з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участи</w:t>
      </w:r>
      <w:r w:rsidRPr="00635E9B">
        <w:rPr>
          <w:spacing w:val="-3"/>
          <w:lang w:val="ru-RU"/>
        </w:rPr>
        <w:t xml:space="preserve">е </w:t>
      </w:r>
      <w:r w:rsidRPr="00635E9B">
        <w:rPr>
          <w:spacing w:val="-4"/>
          <w:lang w:val="ru-RU"/>
        </w:rPr>
        <w:t>в</w:t>
      </w:r>
      <w:r w:rsidRPr="00635E9B">
        <w:rPr>
          <w:spacing w:val="-1"/>
          <w:lang w:val="ru-RU"/>
        </w:rPr>
        <w:t xml:space="preserve"> турнир</w:t>
      </w:r>
      <w:r w:rsidRPr="00635E9B">
        <w:rPr>
          <w:spacing w:val="-4"/>
          <w:lang w:val="ru-RU"/>
        </w:rPr>
        <w:t xml:space="preserve">е, </w:t>
      </w:r>
      <w:r w:rsidRPr="00635E9B">
        <w:rPr>
          <w:spacing w:val="-5"/>
          <w:lang w:val="ru-RU"/>
        </w:rPr>
        <w:t>с</w:t>
      </w:r>
      <w:r w:rsidRPr="00635E9B">
        <w:rPr>
          <w:spacing w:val="-3"/>
          <w:lang w:val="ru-RU"/>
        </w:rPr>
        <w:t xml:space="preserve"> одного</w:t>
      </w:r>
      <w:r w:rsidRPr="00635E9B">
        <w:rPr>
          <w:spacing w:val="-1"/>
          <w:lang w:val="ru-RU"/>
        </w:rPr>
        <w:t xml:space="preserve"> участник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составляет</w:t>
      </w:r>
      <w:r w:rsidRPr="00635E9B">
        <w:rPr>
          <w:spacing w:val="63"/>
          <w:w w:val="99"/>
          <w:lang w:val="ru-RU"/>
        </w:rPr>
        <w:t>:</w:t>
      </w:r>
      <w:r w:rsidRPr="00635E9B">
        <w:rPr>
          <w:spacing w:val="-1"/>
          <w:w w:val="99"/>
          <w:lang w:val="ru-RU"/>
        </w:rPr>
        <w:t xml:space="preserve"> </w:t>
      </w:r>
      <w:r w:rsidR="00C60F7A">
        <w:rPr>
          <w:spacing w:val="-1"/>
          <w:w w:val="99"/>
          <w:lang w:val="ru-RU"/>
        </w:rPr>
        <w:t>д</w:t>
      </w:r>
      <w:r w:rsidRPr="00635E9B">
        <w:rPr>
          <w:spacing w:val="-2"/>
          <w:lang w:val="ru-RU"/>
        </w:rPr>
        <w:t xml:space="preserve">о </w:t>
      </w:r>
      <w:r w:rsidRPr="00635E9B">
        <w:rPr>
          <w:lang w:val="ru-RU"/>
        </w:rPr>
        <w:t>2</w:t>
      </w:r>
      <w:r w:rsidR="00C60F7A">
        <w:rPr>
          <w:lang w:val="ru-RU"/>
        </w:rPr>
        <w:t>0</w:t>
      </w:r>
      <w:r w:rsidRPr="00635E9B">
        <w:rPr>
          <w:lang w:val="ru-RU"/>
        </w:rPr>
        <w:t xml:space="preserve"> </w:t>
      </w:r>
      <w:r w:rsidR="00C60F7A">
        <w:rPr>
          <w:lang w:val="ru-RU"/>
        </w:rPr>
        <w:t>ноябр</w:t>
      </w:r>
      <w:r w:rsidRPr="00635E9B">
        <w:rPr>
          <w:lang w:val="ru-RU"/>
        </w:rPr>
        <w:t>я 202</w:t>
      </w:r>
      <w:r w:rsidR="00C60F7A">
        <w:rPr>
          <w:lang w:val="ru-RU"/>
        </w:rPr>
        <w:t>3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635E9B">
        <w:rPr>
          <w:spacing w:val="-2"/>
          <w:lang w:val="ru-RU"/>
        </w:rPr>
        <w:t>(включительно</w:t>
      </w:r>
      <w:r w:rsidRPr="00635E9B">
        <w:rPr>
          <w:spacing w:val="-1"/>
          <w:lang w:val="ru-RU"/>
        </w:rPr>
        <w:t>)</w:t>
      </w:r>
      <w:r w:rsidRPr="00635E9B">
        <w:rPr>
          <w:spacing w:val="-2"/>
          <w:lang w:val="ru-RU"/>
        </w:rPr>
        <w:t>:</w:t>
      </w:r>
    </w:p>
    <w:p w14:paraId="46D5FB33" w14:textId="69D7C8A5" w:rsidR="00A61CC9" w:rsidRPr="00386733" w:rsidRDefault="00A61CC9" w:rsidP="00A61CC9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8B60E3" w:rsidRPr="00386733">
        <w:rPr>
          <w:lang w:val="ru-RU"/>
        </w:rPr>
        <w:t>1</w:t>
      </w:r>
      <w:r w:rsidR="007C5DB6">
        <w:rPr>
          <w:lang w:val="ru-RU"/>
        </w:rPr>
        <w:t>5</w:t>
      </w:r>
      <w:r w:rsidR="008B60E3" w:rsidRPr="00386733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1A12A49A" w14:textId="35764F10" w:rsidR="00A61CC9" w:rsidRPr="009E4761" w:rsidRDefault="00A61CC9" w:rsidP="00A61CC9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20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58416FF3" w14:textId="72137272" w:rsidR="00A61CC9" w:rsidRPr="003B4A65" w:rsidRDefault="00A61CC9" w:rsidP="00A61CC9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8B60E3">
        <w:rPr>
          <w:spacing w:val="-3"/>
          <w:lang w:val="ru-RU"/>
        </w:rPr>
        <w:t>категории 2</w:t>
      </w:r>
      <w:r w:rsidR="007C5DB6">
        <w:rPr>
          <w:spacing w:val="-3"/>
          <w:lang w:val="ru-RU"/>
        </w:rPr>
        <w:t>5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6170AC78" w14:textId="46B8E45F" w:rsidR="00A61CC9" w:rsidRPr="006B5DC8" w:rsidRDefault="00A61CC9" w:rsidP="00A61CC9">
      <w:pPr>
        <w:pStyle w:val="a3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C60F7A">
        <w:rPr>
          <w:spacing w:val="-3"/>
          <w:lang w:val="ru-RU"/>
        </w:rPr>
        <w:tab/>
      </w:r>
      <w:r>
        <w:rPr>
          <w:spacing w:val="-3"/>
          <w:lang w:val="ru-RU"/>
        </w:rPr>
        <w:t>С 2</w:t>
      </w:r>
      <w:r w:rsidR="00420FC7">
        <w:rPr>
          <w:spacing w:val="-3"/>
          <w:lang w:val="ru-RU"/>
        </w:rPr>
        <w:t>1</w:t>
      </w:r>
      <w:r>
        <w:rPr>
          <w:spacing w:val="-3"/>
          <w:lang w:val="ru-RU"/>
        </w:rPr>
        <w:t xml:space="preserve"> </w:t>
      </w:r>
      <w:r w:rsidR="00420FC7">
        <w:rPr>
          <w:spacing w:val="-3"/>
          <w:lang w:val="ru-RU"/>
        </w:rPr>
        <w:t>ноябр</w:t>
      </w:r>
      <w:r>
        <w:rPr>
          <w:spacing w:val="-3"/>
          <w:lang w:val="ru-RU"/>
        </w:rPr>
        <w:t>я по 2</w:t>
      </w:r>
      <w:r w:rsidR="00420FC7">
        <w:rPr>
          <w:spacing w:val="-3"/>
          <w:lang w:val="ru-RU"/>
        </w:rPr>
        <w:t>3</w:t>
      </w:r>
      <w:r>
        <w:rPr>
          <w:spacing w:val="-3"/>
          <w:lang w:val="ru-RU"/>
        </w:rPr>
        <w:t xml:space="preserve"> </w:t>
      </w:r>
      <w:r w:rsidR="008B60E3">
        <w:rPr>
          <w:spacing w:val="-3"/>
          <w:lang w:val="ru-RU"/>
        </w:rPr>
        <w:t>ноября 2023</w:t>
      </w:r>
      <w:r w:rsidRPr="006B5DC8">
        <w:rPr>
          <w:spacing w:val="-3"/>
          <w:lang w:val="ru-RU"/>
        </w:rPr>
        <w:t>:</w:t>
      </w:r>
    </w:p>
    <w:p w14:paraId="3A9566B7" w14:textId="564BEB30" w:rsidR="00A61CC9" w:rsidRPr="00386733" w:rsidRDefault="00A61CC9" w:rsidP="00A61CC9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7C5DB6">
        <w:rPr>
          <w:lang w:val="ru-RU"/>
        </w:rPr>
        <w:t>2000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10923C45" w14:textId="4938432F" w:rsidR="00A61CC9" w:rsidRDefault="00A61CC9" w:rsidP="00A61CC9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2500</w:t>
      </w:r>
      <w:r>
        <w:rPr>
          <w:spacing w:val="-3"/>
          <w:lang w:val="ru-RU"/>
        </w:rPr>
        <w:t xml:space="preserve"> рублей</w:t>
      </w:r>
    </w:p>
    <w:p w14:paraId="551EE8F9" w14:textId="7E9B5303" w:rsidR="00A61CC9" w:rsidRDefault="00A61CC9" w:rsidP="00A61CC9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3000</w:t>
      </w:r>
      <w:r>
        <w:rPr>
          <w:spacing w:val="-3"/>
          <w:lang w:val="ru-RU"/>
        </w:rPr>
        <w:t xml:space="preserve"> рублей</w:t>
      </w:r>
    </w:p>
    <w:p w14:paraId="50C7F65F" w14:textId="2B907DC5" w:rsidR="000927E7" w:rsidRP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      <w:r w:rsidRPr="000927E7">
        <w:rPr>
          <w:spacing w:val="-1"/>
          <w:lang w:val="ru-RU"/>
        </w:rPr>
        <w:t>Размер добровольного взноса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</w:t>
      </w:r>
      <w:r w:rsidR="00081E9B">
        <w:rPr>
          <w:b/>
          <w:spacing w:val="-5"/>
          <w:lang w:val="ru-RU"/>
        </w:rPr>
        <w:t>СП</w:t>
      </w:r>
      <w:r w:rsidRPr="00607622">
        <w:rPr>
          <w:b/>
          <w:spacing w:val="-5"/>
          <w:lang w:val="ru-RU"/>
        </w:rPr>
        <w:t xml:space="preserve">НБ </w:t>
      </w:r>
      <w:proofErr w:type="spellStart"/>
      <w:r w:rsidRPr="00607622">
        <w:rPr>
          <w:b/>
          <w:spacing w:val="-5"/>
          <w:lang w:val="ru-RU"/>
        </w:rPr>
        <w:t>Толпар</w:t>
      </w:r>
      <w:proofErr w:type="spellEnd"/>
      <w:r w:rsidR="00D30CAD" w:rsidRPr="001519CE">
        <w:rPr>
          <w:b/>
          <w:spacing w:val="-5"/>
          <w:lang w:val="ru-RU"/>
        </w:rPr>
        <w:t>\</w:t>
      </w:r>
      <w:r w:rsidR="001519CE">
        <w:rPr>
          <w:b/>
          <w:spacing w:val="-5"/>
          <w:lang w:val="ru-RU"/>
        </w:rPr>
        <w:t>ФНБР</w:t>
      </w:r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>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22437B79" w14:textId="420C3A10" w:rsid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Pr="00635E9B">
        <w:rPr>
          <w:lang w:val="ru-RU"/>
        </w:rPr>
        <w:t>2</w:t>
      </w:r>
      <w:r>
        <w:rPr>
          <w:lang w:val="ru-RU"/>
        </w:rPr>
        <w:t>0</w:t>
      </w:r>
      <w:r w:rsidRPr="00635E9B">
        <w:rPr>
          <w:lang w:val="ru-RU"/>
        </w:rPr>
        <w:t xml:space="preserve"> </w:t>
      </w:r>
      <w:r>
        <w:rPr>
          <w:lang w:val="ru-RU"/>
        </w:rPr>
        <w:t>ноябр</w:t>
      </w:r>
      <w:r w:rsidRPr="00635E9B">
        <w:rPr>
          <w:lang w:val="ru-RU"/>
        </w:rPr>
        <w:t>я 202</w:t>
      </w:r>
      <w:r>
        <w:rPr>
          <w:lang w:val="ru-RU"/>
        </w:rPr>
        <w:t>3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11E48616" w14:textId="12BBE3C2" w:rsidR="000927E7" w:rsidRPr="00386733" w:rsidRDefault="000927E7" w:rsidP="000927E7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623B01" w:rsidRPr="00487EFE">
        <w:rPr>
          <w:lang w:val="ru-RU"/>
        </w:rPr>
        <w:t>2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06F8A528" w14:textId="34085876" w:rsidR="000927E7" w:rsidRPr="009E4761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C337BF">
        <w:rPr>
          <w:spacing w:val="-3"/>
          <w:lang w:val="ru-RU"/>
        </w:rPr>
        <w:t>категории 1</w:t>
      </w:r>
      <w:r w:rsidR="00487EFE" w:rsidRPr="00487EFE">
        <w:rPr>
          <w:spacing w:val="-3"/>
          <w:lang w:val="ru-RU"/>
        </w:rPr>
        <w:t>7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0BE494A0" w14:textId="26BB4B09" w:rsidR="000927E7" w:rsidRPr="003B4A65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</w:t>
      </w:r>
      <w:r w:rsidR="00C337BF">
        <w:rPr>
          <w:spacing w:val="-3"/>
          <w:lang w:val="ru-RU"/>
        </w:rPr>
        <w:t>категории 2</w:t>
      </w:r>
      <w:r w:rsidR="00487EFE" w:rsidRPr="00A43049">
        <w:rPr>
          <w:spacing w:val="-3"/>
          <w:lang w:val="ru-RU"/>
        </w:rPr>
        <w:t>2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77E0D24C" w14:textId="77777777" w:rsid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С 21 ноября по 23 ноября 2023</w:t>
      </w:r>
      <w:r w:rsidRPr="006B5DC8">
        <w:rPr>
          <w:spacing w:val="-3"/>
          <w:lang w:val="ru-RU"/>
        </w:rPr>
        <w:t>:</w:t>
      </w:r>
    </w:p>
    <w:p w14:paraId="6C5F986F" w14:textId="2AF41EFD" w:rsidR="000927E7" w:rsidRPr="00386733" w:rsidRDefault="000927E7" w:rsidP="000927E7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487EFE" w:rsidRPr="00487EFE">
        <w:rPr>
          <w:lang w:val="ru-RU"/>
        </w:rPr>
        <w:t>7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2A67D3B6" w14:textId="5A4A08D6" w:rsid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394811">
        <w:rPr>
          <w:spacing w:val="-3"/>
          <w:lang w:val="ru-RU"/>
        </w:rPr>
        <w:t>2</w:t>
      </w:r>
      <w:r w:rsidR="00487EFE" w:rsidRPr="00487EFE">
        <w:rPr>
          <w:spacing w:val="-3"/>
          <w:lang w:val="ru-RU"/>
        </w:rPr>
        <w:t>2</w:t>
      </w:r>
      <w:r>
        <w:rPr>
          <w:spacing w:val="-3"/>
          <w:lang w:val="ru-RU"/>
        </w:rPr>
        <w:t>00 рублей</w:t>
      </w:r>
    </w:p>
    <w:p w14:paraId="6C31AA7B" w14:textId="2B1F38A1" w:rsid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</w:t>
      </w:r>
      <w:r w:rsidR="00487EFE" w:rsidRPr="00A43049">
        <w:rPr>
          <w:spacing w:val="-3"/>
          <w:lang w:val="ru-RU"/>
        </w:rPr>
        <w:t>7</w:t>
      </w:r>
      <w:r>
        <w:rPr>
          <w:spacing w:val="-3"/>
          <w:lang w:val="ru-RU"/>
        </w:rPr>
        <w:t>00 рублей</w:t>
      </w:r>
    </w:p>
    <w:p w14:paraId="1C2A4C26" w14:textId="32BFEFE8" w:rsidR="00E6303A" w:rsidRPr="00E6390B" w:rsidRDefault="00E6303A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lang w:val="ru-RU"/>
        </w:rPr>
        <w:t>3.4 П</w:t>
      </w:r>
      <w:r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</w:t>
      </w:r>
      <w:r w:rsidR="004C49DD">
        <w:rPr>
          <w:lang w:val="ru-RU"/>
        </w:rPr>
        <w:t xml:space="preserve">номер </w:t>
      </w:r>
      <w:r w:rsidR="004C49DD" w:rsidRPr="002F0CB5">
        <w:rPr>
          <w:lang w:val="ru-RU"/>
        </w:rPr>
        <w:t>+</w:t>
      </w:r>
      <w:r>
        <w:rPr>
          <w:lang w:val="ru-RU"/>
        </w:rPr>
        <w:t>7-917-565-58-88 (</w:t>
      </w:r>
      <w:r>
        <w:t>WhatsApp</w:t>
      </w:r>
      <w:r w:rsidRPr="004A10A5">
        <w:rPr>
          <w:lang w:val="ru-RU"/>
        </w:rPr>
        <w:t>)</w:t>
      </w:r>
      <w:r>
        <w:rPr>
          <w:lang w:val="ru-RU"/>
        </w:rPr>
        <w:t>.</w:t>
      </w:r>
    </w:p>
    <w:p w14:paraId="4FB4ABBA" w14:textId="77777777" w:rsidR="000927E7" w:rsidRPr="00E6390B" w:rsidRDefault="000927E7" w:rsidP="00E6303A">
      <w:pPr>
        <w:pStyle w:val="a3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40"/>
      </w:tblGrid>
      <w:tr w:rsidR="00612CB1" w:rsidRPr="00183AC5" w14:paraId="5FC64080" w14:textId="77777777" w:rsidTr="004C49DD">
        <w:trPr>
          <w:trHeight w:val="551"/>
        </w:trPr>
        <w:tc>
          <w:tcPr>
            <w:tcW w:w="3118" w:type="dxa"/>
            <w:shd w:val="clear" w:color="auto" w:fill="auto"/>
          </w:tcPr>
          <w:p w14:paraId="7CDD59E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540" w:type="dxa"/>
            <w:shd w:val="clear" w:color="auto" w:fill="auto"/>
          </w:tcPr>
          <w:p w14:paraId="52CEBA19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Автономная Некоммерческая организация "Школа Спортивно-Прикладного Ножевого Боя "</w:t>
            </w:r>
            <w:proofErr w:type="spellStart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Толпар</w:t>
            </w:r>
            <w:proofErr w:type="spellEnd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</w:t>
            </w:r>
          </w:p>
        </w:tc>
      </w:tr>
      <w:tr w:rsidR="00612CB1" w:rsidRPr="00DF2B81" w14:paraId="0E60133D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1018D05D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540" w:type="dxa"/>
            <w:shd w:val="clear" w:color="auto" w:fill="auto"/>
          </w:tcPr>
          <w:p w14:paraId="22FE3C67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9703110300/770301001</w:t>
            </w:r>
          </w:p>
        </w:tc>
      </w:tr>
      <w:tr w:rsidR="00612CB1" w:rsidRPr="00A5589B" w14:paraId="7302C069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16CEBA2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540" w:type="dxa"/>
            <w:shd w:val="clear" w:color="auto" w:fill="auto"/>
          </w:tcPr>
          <w:p w14:paraId="13C7CCA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1227700605670</w:t>
            </w:r>
          </w:p>
        </w:tc>
      </w:tr>
      <w:tr w:rsidR="00612CB1" w:rsidRPr="00A5589B" w14:paraId="4C947785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4B9C809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5540" w:type="dxa"/>
            <w:shd w:val="clear" w:color="auto" w:fill="auto"/>
          </w:tcPr>
          <w:p w14:paraId="4DFF0CA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97119914</w:t>
            </w:r>
          </w:p>
        </w:tc>
      </w:tr>
      <w:tr w:rsidR="00612CB1" w:rsidRPr="007E6511" w14:paraId="73003ADF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20FF45B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Банк </w:t>
            </w:r>
          </w:p>
        </w:tc>
        <w:tc>
          <w:tcPr>
            <w:tcW w:w="5540" w:type="dxa"/>
            <w:shd w:val="clear" w:color="auto" w:fill="auto"/>
          </w:tcPr>
          <w:p w14:paraId="7C23585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 "Райффайзенбанк", </w:t>
            </w:r>
            <w:proofErr w:type="spellStart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г.Москва</w:t>
            </w:r>
            <w:proofErr w:type="spellEnd"/>
          </w:p>
        </w:tc>
      </w:tr>
      <w:tr w:rsidR="00612CB1" w:rsidRPr="007E6511" w14:paraId="5BC8123E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6ADF6B3B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Расчётный счёт</w:t>
            </w:r>
          </w:p>
        </w:tc>
        <w:tc>
          <w:tcPr>
            <w:tcW w:w="5540" w:type="dxa"/>
            <w:shd w:val="clear" w:color="auto" w:fill="auto"/>
          </w:tcPr>
          <w:p w14:paraId="182197C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40703810900000004230</w:t>
            </w:r>
          </w:p>
        </w:tc>
      </w:tr>
      <w:tr w:rsidR="00612CB1" w:rsidRPr="007E6511" w14:paraId="2AA7B2F3" w14:textId="77777777" w:rsidTr="004C49DD">
        <w:trPr>
          <w:trHeight w:val="276"/>
        </w:trPr>
        <w:tc>
          <w:tcPr>
            <w:tcW w:w="3118" w:type="dxa"/>
            <w:shd w:val="clear" w:color="auto" w:fill="auto"/>
          </w:tcPr>
          <w:p w14:paraId="2570BEC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БИК</w:t>
            </w:r>
          </w:p>
        </w:tc>
        <w:tc>
          <w:tcPr>
            <w:tcW w:w="5540" w:type="dxa"/>
            <w:shd w:val="clear" w:color="auto" w:fill="auto"/>
          </w:tcPr>
          <w:p w14:paraId="71537B2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044525700</w:t>
            </w:r>
          </w:p>
        </w:tc>
      </w:tr>
      <w:tr w:rsidR="00612CB1" w:rsidRPr="007E6511" w14:paraId="566AE9C3" w14:textId="77777777" w:rsidTr="004C49DD">
        <w:trPr>
          <w:trHeight w:val="291"/>
        </w:trPr>
        <w:tc>
          <w:tcPr>
            <w:tcW w:w="3118" w:type="dxa"/>
            <w:shd w:val="clear" w:color="auto" w:fill="auto"/>
          </w:tcPr>
          <w:p w14:paraId="7E88E7D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Корреспондентский счёт</w:t>
            </w:r>
          </w:p>
        </w:tc>
        <w:tc>
          <w:tcPr>
            <w:tcW w:w="5540" w:type="dxa"/>
            <w:shd w:val="clear" w:color="auto" w:fill="auto"/>
          </w:tcPr>
          <w:p w14:paraId="6532516F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30101810200000000700 </w:t>
            </w:r>
          </w:p>
        </w:tc>
      </w:tr>
    </w:tbl>
    <w:p w14:paraId="605322D9" w14:textId="77777777" w:rsidR="00A61CC9" w:rsidRDefault="00A61CC9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5016952A" w14:textId="74633777" w:rsidR="00A61CC9" w:rsidRPr="00183AC5" w:rsidRDefault="004F3233" w:rsidP="00183AC5">
      <w:pPr>
        <w:pStyle w:val="3"/>
        <w:numPr>
          <w:ilvl w:val="0"/>
          <w:numId w:val="19"/>
        </w:numPr>
        <w:rPr>
          <w:highlight w:val="yellow"/>
          <w:lang w:val="ru-RU"/>
        </w:rPr>
      </w:pPr>
      <w:bookmarkStart w:id="1" w:name="_КАТЕГОРИИ_УЧАСТНИКОВ_И"/>
      <w:bookmarkEnd w:id="1"/>
      <w:r w:rsidRPr="00183AC5">
        <w:rPr>
          <w:highlight w:val="yellow"/>
          <w:lang w:val="ru-RU"/>
        </w:rPr>
        <w:t>КАТЕГОРИИ УЧАСТНИКОВ</w:t>
      </w:r>
      <w:r w:rsidR="003A6591" w:rsidRPr="00183AC5">
        <w:rPr>
          <w:highlight w:val="yellow"/>
          <w:lang w:val="ru-RU"/>
        </w:rPr>
        <w:t xml:space="preserve"> И ПОСЛЕДОВАТЕЛЬНОСТЬ</w:t>
      </w:r>
    </w:p>
    <w:p w14:paraId="2D16CF7D" w14:textId="248532A6" w:rsidR="00951051" w:rsidRPr="00183AC5" w:rsidRDefault="00951051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>Мужская категория, абсолютная</w:t>
      </w:r>
      <w:r w:rsidR="003D2386" w:rsidRPr="00183AC5">
        <w:rPr>
          <w:highlight w:val="yellow"/>
          <w:lang w:val="ru-RU"/>
        </w:rPr>
        <w:t xml:space="preserve"> (смешанная система</w:t>
      </w:r>
      <w:r w:rsidR="005D4F59" w:rsidRPr="00183AC5">
        <w:rPr>
          <w:highlight w:val="yellow"/>
          <w:lang w:val="ru-RU"/>
        </w:rPr>
        <w:t>: групповая, а затем олимпийская система</w:t>
      </w:r>
      <w:r w:rsidR="003D2386" w:rsidRPr="00183AC5">
        <w:rPr>
          <w:highlight w:val="yellow"/>
          <w:lang w:val="ru-RU"/>
        </w:rPr>
        <w:t>)</w:t>
      </w:r>
      <w:r w:rsidR="00672A51" w:rsidRPr="00183AC5">
        <w:rPr>
          <w:highlight w:val="yellow"/>
          <w:lang w:val="ru-RU"/>
        </w:rPr>
        <w:t>.</w:t>
      </w:r>
    </w:p>
    <w:p w14:paraId="52BF8419" w14:textId="793B6EE6" w:rsidR="00951051" w:rsidRPr="00183AC5" w:rsidRDefault="00951051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>Женская категория, абсолютная</w:t>
      </w:r>
      <w:r w:rsidR="003D2386" w:rsidRPr="00183AC5">
        <w:rPr>
          <w:highlight w:val="yellow"/>
          <w:lang w:val="ru-RU"/>
        </w:rPr>
        <w:t xml:space="preserve"> </w:t>
      </w:r>
      <w:r w:rsidR="005D4F59" w:rsidRPr="00183AC5">
        <w:rPr>
          <w:highlight w:val="yellow"/>
          <w:lang w:val="ru-RU"/>
        </w:rPr>
        <w:t>(смешанная система: групповая, а затем олимпийская система).</w:t>
      </w:r>
    </w:p>
    <w:p w14:paraId="1FE11C55" w14:textId="13C3271B" w:rsidR="000C7410" w:rsidRDefault="000C7410" w:rsidP="00951051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Торжественное открытие Кубка </w:t>
      </w:r>
      <w:proofErr w:type="spellStart"/>
      <w:r>
        <w:rPr>
          <w:lang w:val="ru-RU"/>
        </w:rPr>
        <w:t>Толпар</w:t>
      </w:r>
      <w:proofErr w:type="spellEnd"/>
      <w:r w:rsidR="00672A51">
        <w:rPr>
          <w:lang w:val="ru-RU"/>
        </w:rPr>
        <w:t>.</w:t>
      </w:r>
    </w:p>
    <w:p w14:paraId="585C8251" w14:textId="5D201D56" w:rsidR="00951051" w:rsidRPr="00183AC5" w:rsidRDefault="00951051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 xml:space="preserve">Командный </w:t>
      </w:r>
      <w:r w:rsidR="00CC0987" w:rsidRPr="00183AC5">
        <w:rPr>
          <w:highlight w:val="yellow"/>
          <w:lang w:val="ru-RU"/>
        </w:rPr>
        <w:t>К</w:t>
      </w:r>
      <w:r w:rsidRPr="00183AC5">
        <w:rPr>
          <w:highlight w:val="yellow"/>
          <w:lang w:val="ru-RU"/>
        </w:rPr>
        <w:t xml:space="preserve">убок </w:t>
      </w:r>
      <w:proofErr w:type="spellStart"/>
      <w:r w:rsidRPr="00183AC5">
        <w:rPr>
          <w:highlight w:val="yellow"/>
          <w:lang w:val="ru-RU"/>
        </w:rPr>
        <w:t>Толпар</w:t>
      </w:r>
      <w:proofErr w:type="spellEnd"/>
      <w:r w:rsidR="00A95DD5" w:rsidRPr="00183AC5">
        <w:rPr>
          <w:highlight w:val="yellow"/>
          <w:lang w:val="ru-RU"/>
        </w:rPr>
        <w:t xml:space="preserve"> (3 участника в команде</w:t>
      </w:r>
      <w:r w:rsidR="00AD3F28" w:rsidRPr="00183AC5">
        <w:rPr>
          <w:highlight w:val="yellow"/>
          <w:lang w:val="ru-RU"/>
        </w:rPr>
        <w:t>, мужчины</w:t>
      </w:r>
      <w:r w:rsidR="00A95DD5" w:rsidRPr="00183AC5">
        <w:rPr>
          <w:highlight w:val="yellow"/>
          <w:lang w:val="ru-RU"/>
        </w:rPr>
        <w:t>)</w:t>
      </w:r>
      <w:r w:rsidR="00672A51" w:rsidRPr="00183AC5">
        <w:rPr>
          <w:highlight w:val="yellow"/>
          <w:lang w:val="ru-RU"/>
        </w:rPr>
        <w:t>.</w:t>
      </w:r>
    </w:p>
    <w:p w14:paraId="04446031" w14:textId="153B8B13" w:rsidR="00D06CC0" w:rsidRPr="00183AC5" w:rsidRDefault="007949A6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>Показательные поединки, практические семинары</w:t>
      </w:r>
      <w:r w:rsidR="00D6380F" w:rsidRPr="00183AC5">
        <w:rPr>
          <w:highlight w:val="yellow"/>
          <w:lang w:val="ru-RU"/>
        </w:rPr>
        <w:t xml:space="preserve"> </w:t>
      </w:r>
      <w:r w:rsidR="00FC3ED7" w:rsidRPr="00183AC5">
        <w:rPr>
          <w:highlight w:val="yellow"/>
          <w:lang w:val="ru-RU"/>
        </w:rPr>
        <w:t xml:space="preserve">(подробности в день </w:t>
      </w:r>
      <w:r w:rsidR="00FC6EF3" w:rsidRPr="00183AC5">
        <w:rPr>
          <w:highlight w:val="yellow"/>
          <w:lang w:val="ru-RU"/>
        </w:rPr>
        <w:t>мероприятия</w:t>
      </w:r>
      <w:r w:rsidR="00FC3ED7" w:rsidRPr="00183AC5">
        <w:rPr>
          <w:highlight w:val="yellow"/>
          <w:lang w:val="ru-RU"/>
        </w:rPr>
        <w:t>)</w:t>
      </w:r>
      <w:r w:rsidR="00672A51" w:rsidRPr="00183AC5">
        <w:rPr>
          <w:highlight w:val="yellow"/>
          <w:lang w:val="ru-RU"/>
        </w:rPr>
        <w:t>.</w:t>
      </w:r>
    </w:p>
    <w:p w14:paraId="65E56E01" w14:textId="76863210" w:rsidR="00951051" w:rsidRPr="00183AC5" w:rsidRDefault="00951051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>Командн</w:t>
      </w:r>
      <w:r w:rsidR="00097D11" w:rsidRPr="00183AC5">
        <w:rPr>
          <w:highlight w:val="yellow"/>
          <w:lang w:val="ru-RU"/>
        </w:rPr>
        <w:t xml:space="preserve">ая категория, </w:t>
      </w:r>
      <w:r w:rsidR="009F5E17" w:rsidRPr="00183AC5">
        <w:rPr>
          <w:highlight w:val="yellow"/>
          <w:lang w:val="ru-RU"/>
        </w:rPr>
        <w:t>женская</w:t>
      </w:r>
      <w:r w:rsidR="00554BDB" w:rsidRPr="00183AC5">
        <w:rPr>
          <w:highlight w:val="yellow"/>
          <w:lang w:val="ru-RU"/>
        </w:rPr>
        <w:t xml:space="preserve"> (2 участника в команде)</w:t>
      </w:r>
      <w:r w:rsidR="00672A51" w:rsidRPr="00183AC5">
        <w:rPr>
          <w:highlight w:val="yellow"/>
          <w:lang w:val="ru-RU"/>
        </w:rPr>
        <w:t>.</w:t>
      </w:r>
    </w:p>
    <w:p w14:paraId="1F142DC0" w14:textId="0D50F9A7" w:rsidR="009F5E17" w:rsidRPr="00183AC5" w:rsidRDefault="009F5E17" w:rsidP="00951051">
      <w:pPr>
        <w:pStyle w:val="a3"/>
        <w:numPr>
          <w:ilvl w:val="1"/>
          <w:numId w:val="19"/>
        </w:numPr>
        <w:tabs>
          <w:tab w:val="left" w:pos="958"/>
        </w:tabs>
        <w:rPr>
          <w:highlight w:val="yellow"/>
          <w:lang w:val="ru-RU"/>
        </w:rPr>
      </w:pPr>
      <w:r w:rsidRPr="00183AC5">
        <w:rPr>
          <w:highlight w:val="yellow"/>
          <w:lang w:val="ru-RU"/>
        </w:rPr>
        <w:t>Командная категория, мужская</w:t>
      </w:r>
      <w:r w:rsidR="00A95DD5" w:rsidRPr="00183AC5">
        <w:rPr>
          <w:highlight w:val="yellow"/>
          <w:lang w:val="ru-RU"/>
        </w:rPr>
        <w:t xml:space="preserve"> (3 участника в команде)</w:t>
      </w:r>
      <w:r w:rsidR="00672A51" w:rsidRPr="00183AC5">
        <w:rPr>
          <w:highlight w:val="yellow"/>
          <w:lang w:val="ru-RU"/>
        </w:rPr>
        <w:t>.</w:t>
      </w:r>
    </w:p>
    <w:p w14:paraId="6A34D667" w14:textId="10D66E45" w:rsidR="003D2386" w:rsidRPr="00510A08" w:rsidRDefault="005A6775" w:rsidP="00510A08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Финальные поединки</w:t>
      </w:r>
      <w:r w:rsidR="00672A51">
        <w:rPr>
          <w:lang w:val="ru-RU"/>
        </w:rPr>
        <w:t>.</w:t>
      </w:r>
      <w:r>
        <w:rPr>
          <w:lang w:val="ru-RU"/>
        </w:rPr>
        <w:t xml:space="preserve"> </w:t>
      </w:r>
    </w:p>
    <w:p w14:paraId="46AC532D" w14:textId="77777777" w:rsidR="009F5E17" w:rsidRDefault="009F5E17" w:rsidP="009F5E17">
      <w:pPr>
        <w:pStyle w:val="a3"/>
        <w:tabs>
          <w:tab w:val="left" w:pos="958"/>
        </w:tabs>
        <w:ind w:left="1440"/>
        <w:rPr>
          <w:lang w:val="ru-RU"/>
        </w:rPr>
      </w:pPr>
    </w:p>
    <w:p w14:paraId="7B09209E" w14:textId="77777777" w:rsidR="009F5E17" w:rsidRDefault="009F5E17" w:rsidP="009F5E17">
      <w:pPr>
        <w:pStyle w:val="a3"/>
        <w:tabs>
          <w:tab w:val="left" w:pos="958"/>
        </w:tabs>
        <w:ind w:left="1440"/>
        <w:rPr>
          <w:lang w:val="ru-RU"/>
        </w:rPr>
      </w:pPr>
    </w:p>
    <w:p w14:paraId="1FFD3DF9" w14:textId="56C8A084" w:rsidR="009F5E17" w:rsidRDefault="009F5E17" w:rsidP="00A245FA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A245FA">
        <w:rPr>
          <w:b/>
          <w:bCs/>
          <w:spacing w:val="-1"/>
          <w:lang w:val="ru-RU"/>
        </w:rPr>
        <w:t xml:space="preserve">ПРОЧЕЕ </w:t>
      </w:r>
    </w:p>
    <w:p w14:paraId="37A5B7AB" w14:textId="063ED041" w:rsidR="00A245FA" w:rsidRDefault="00A245FA" w:rsidP="00CC098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CC0987">
        <w:rPr>
          <w:lang w:val="ru-RU"/>
        </w:rPr>
        <w:t xml:space="preserve">В категории </w:t>
      </w:r>
      <w:r w:rsidR="00A43049">
        <w:rPr>
          <w:lang w:val="ru-RU"/>
        </w:rPr>
        <w:t>«</w:t>
      </w:r>
      <w:r w:rsidRPr="00CC0987">
        <w:rPr>
          <w:lang w:val="ru-RU"/>
        </w:rPr>
        <w:t xml:space="preserve">командный </w:t>
      </w:r>
      <w:r w:rsidR="00CC0987">
        <w:rPr>
          <w:lang w:val="ru-RU"/>
        </w:rPr>
        <w:t>К</w:t>
      </w:r>
      <w:r w:rsidRPr="00CC0987">
        <w:rPr>
          <w:lang w:val="ru-RU"/>
        </w:rPr>
        <w:t xml:space="preserve">убок </w:t>
      </w:r>
      <w:proofErr w:type="spellStart"/>
      <w:r w:rsidRPr="00CC0987">
        <w:rPr>
          <w:lang w:val="ru-RU"/>
        </w:rPr>
        <w:t>Толпар</w:t>
      </w:r>
      <w:proofErr w:type="spellEnd"/>
      <w:r w:rsidR="00A43049">
        <w:rPr>
          <w:lang w:val="ru-RU"/>
        </w:rPr>
        <w:t>»</w:t>
      </w:r>
      <w:r w:rsidRPr="00CC0987">
        <w:rPr>
          <w:lang w:val="ru-RU"/>
        </w:rPr>
        <w:t xml:space="preserve"> </w:t>
      </w:r>
      <w:r w:rsidR="004E6233">
        <w:rPr>
          <w:lang w:val="ru-RU"/>
        </w:rPr>
        <w:t>участвуют</w:t>
      </w:r>
      <w:r w:rsidRPr="00CC0987">
        <w:rPr>
          <w:lang w:val="ru-RU"/>
        </w:rPr>
        <w:t xml:space="preserve"> </w:t>
      </w:r>
      <w:r w:rsidR="007E4D29">
        <w:rPr>
          <w:lang w:val="ru-RU"/>
        </w:rPr>
        <w:t xml:space="preserve">только </w:t>
      </w:r>
      <w:r w:rsidRPr="00CC0987">
        <w:rPr>
          <w:lang w:val="ru-RU"/>
        </w:rPr>
        <w:t xml:space="preserve">команды из </w:t>
      </w:r>
      <w:r w:rsidR="00CC0987" w:rsidRPr="00CC0987">
        <w:rPr>
          <w:lang w:val="ru-RU"/>
        </w:rPr>
        <w:t xml:space="preserve">ШСПНБ </w:t>
      </w:r>
      <w:proofErr w:type="spellStart"/>
      <w:r w:rsidR="00CC0987" w:rsidRPr="00CC0987">
        <w:rPr>
          <w:lang w:val="ru-RU"/>
        </w:rPr>
        <w:t>Толпар</w:t>
      </w:r>
      <w:proofErr w:type="spellEnd"/>
      <w:r w:rsidR="00CC0987" w:rsidRPr="00CC0987">
        <w:rPr>
          <w:lang w:val="ru-RU"/>
        </w:rPr>
        <w:t xml:space="preserve"> (</w:t>
      </w:r>
      <w:r w:rsidR="007E4D29">
        <w:rPr>
          <w:lang w:val="ru-RU"/>
        </w:rPr>
        <w:t xml:space="preserve">допустимо в команду заявить одного участника не из ШСПНБ </w:t>
      </w:r>
      <w:proofErr w:type="spellStart"/>
      <w:r w:rsidR="007E4D29">
        <w:rPr>
          <w:lang w:val="ru-RU"/>
        </w:rPr>
        <w:t>Толпар</w:t>
      </w:r>
      <w:proofErr w:type="spellEnd"/>
      <w:r w:rsidR="00CC0987" w:rsidRPr="00CC0987">
        <w:rPr>
          <w:lang w:val="ru-RU"/>
        </w:rPr>
        <w:t>)</w:t>
      </w:r>
      <w:r w:rsidR="00672A51">
        <w:rPr>
          <w:lang w:val="ru-RU"/>
        </w:rPr>
        <w:t>.</w:t>
      </w:r>
    </w:p>
    <w:p w14:paraId="376A8678" w14:textId="3EB2DE2A" w:rsidR="0044678A" w:rsidRPr="00510A08" w:rsidRDefault="00CC0987" w:rsidP="00510A08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Финальные поединки будут</w:t>
      </w:r>
      <w:r w:rsidR="00DC3FEB">
        <w:rPr>
          <w:lang w:val="ru-RU"/>
        </w:rPr>
        <w:t xml:space="preserve"> проходить после проведения отборочных этапов всех категорий.</w:t>
      </w:r>
    </w:p>
    <w:p w14:paraId="76D109B0" w14:textId="77777777" w:rsidR="004F3233" w:rsidRPr="004F3233" w:rsidRDefault="004F3233" w:rsidP="0044678A">
      <w:pPr>
        <w:pStyle w:val="a3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1B569851" w14:textId="77777777" w:rsidR="000927E7" w:rsidRDefault="000927E7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4963A091" w14:textId="25B7EDF2" w:rsidR="00BE3720" w:rsidRPr="00971646" w:rsidRDefault="00D26FB7" w:rsidP="00971646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D26FB7">
        <w:rPr>
          <w:b/>
          <w:bCs/>
          <w:spacing w:val="-1"/>
          <w:lang w:val="ru-RU"/>
        </w:rPr>
        <w:t>КОНТАКТЫ</w:t>
      </w:r>
    </w:p>
    <w:p w14:paraId="0E13B3EB" w14:textId="62AEF8CC" w:rsidR="00BE3720" w:rsidRPr="005C1304" w:rsidRDefault="00BE3720" w:rsidP="00D26FB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Страница </w:t>
      </w:r>
      <w:r w:rsidR="00971646" w:rsidRPr="00D26FB7">
        <w:rPr>
          <w:lang w:val="ru-RU"/>
        </w:rPr>
        <w:t>мероприятия</w:t>
      </w:r>
      <w:r w:rsidR="00971646">
        <w:t>:</w:t>
      </w:r>
      <w:r>
        <w:rPr>
          <w:lang w:val="ru-RU"/>
        </w:rPr>
        <w:t xml:space="preserve"> </w:t>
      </w:r>
      <w:r w:rsidRPr="00FB07E1">
        <w:rPr>
          <w:lang w:val="ru-RU"/>
        </w:rPr>
        <w:t>tolpar.org</w:t>
      </w:r>
    </w:p>
    <w:p w14:paraId="07816DD4" w14:textId="30F5E5D7" w:rsidR="00D26FB7" w:rsidRDefault="00BE3720" w:rsidP="00D26FB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Контактные лица: </w:t>
      </w:r>
    </w:p>
    <w:p w14:paraId="3B1C0971" w14:textId="644EADE0" w:rsidR="00CD23BB" w:rsidRPr="00CD23BB" w:rsidRDefault="00CD23BB" w:rsidP="00CD23BB">
      <w:pPr>
        <w:pStyle w:val="3"/>
        <w:ind w:left="1080"/>
        <w:rPr>
          <w:b w:val="0"/>
          <w:bCs w:val="0"/>
          <w:spacing w:val="-1"/>
          <w:lang w:val="ru-RU"/>
        </w:rPr>
      </w:pPr>
      <w:proofErr w:type="spellStart"/>
      <w:r w:rsidRPr="00AB0010">
        <w:rPr>
          <w:b w:val="0"/>
          <w:bCs w:val="0"/>
          <w:spacing w:val="-1"/>
          <w:lang w:val="ru-RU"/>
        </w:rPr>
        <w:t>Клюшенков</w:t>
      </w:r>
      <w:proofErr w:type="spellEnd"/>
      <w:r w:rsidRPr="00AB0010">
        <w:rPr>
          <w:b w:val="0"/>
          <w:bCs w:val="0"/>
          <w:spacing w:val="-1"/>
          <w:lang w:val="ru-RU"/>
        </w:rPr>
        <w:t xml:space="preserve">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p w14:paraId="3FDB6D64" w14:textId="77777777" w:rsidR="00BE3720" w:rsidRDefault="00BE3720" w:rsidP="00D26FB7">
      <w:pPr>
        <w:pStyle w:val="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p w14:paraId="19A0D04C" w14:textId="4BE6F9CF" w:rsidR="00183AC5" w:rsidRDefault="00183AC5">
      <w:pPr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492997DD" w14:textId="77777777" w:rsidR="00183AC5" w:rsidRDefault="00183AC5" w:rsidP="00183AC5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884ECB0" wp14:editId="2E78EC0A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3E15C" w14:textId="77777777" w:rsidR="00183AC5" w:rsidRDefault="00183AC5" w:rsidP="00183AC5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ED96BBA" w14:textId="77777777" w:rsidR="00183AC5" w:rsidRPr="001C32E2" w:rsidRDefault="00183AC5" w:rsidP="00183AC5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1606883A" w14:textId="77777777" w:rsidR="00183AC5" w:rsidRPr="0036522B" w:rsidRDefault="00183AC5" w:rsidP="00183AC5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3A4E1C1" w14:textId="77777777" w:rsidR="00183AC5" w:rsidRPr="001C32E2" w:rsidRDefault="00183AC5" w:rsidP="00183AC5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377563EF" w14:textId="77777777" w:rsidR="00183AC5" w:rsidRPr="001C32E2" w:rsidRDefault="00183AC5" w:rsidP="00183AC5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D8791DB" w14:textId="77777777" w:rsidR="00183AC5" w:rsidRDefault="00183AC5" w:rsidP="00183AC5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44F343B8" w14:textId="77777777" w:rsidR="00183AC5" w:rsidRDefault="00183AC5" w:rsidP="00183AC5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4379B66C" w14:textId="77777777" w:rsidR="00183AC5" w:rsidRDefault="00183AC5" w:rsidP="00183AC5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Положение о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межрегиональных и всероссийских </w:t>
      </w:r>
      <w:r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соревнованиях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по спортивному ножевому бою</w:t>
      </w:r>
    </w:p>
    <w:p w14:paraId="2F581923" w14:textId="77777777" w:rsidR="00183AC5" w:rsidRDefault="00183AC5" w:rsidP="00183AC5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на 2023–24 годы</w:t>
      </w:r>
    </w:p>
    <w:p w14:paraId="61C92DA1" w14:textId="77777777" w:rsidR="00183AC5" w:rsidRDefault="00183AC5" w:rsidP="00183AC5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br w:type="page"/>
      </w:r>
    </w:p>
    <w:p w14:paraId="7DE85220" w14:textId="77777777" w:rsidR="00183AC5" w:rsidRPr="008429D7" w:rsidRDefault="00183AC5" w:rsidP="00183AC5">
      <w:pPr>
        <w:pStyle w:val="a5"/>
        <w:numPr>
          <w:ilvl w:val="0"/>
          <w:numId w:val="12"/>
        </w:num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ЦЕЛИ И ЗАДАЧИ</w:t>
      </w:r>
    </w:p>
    <w:p w14:paraId="54A39141" w14:textId="77777777" w:rsidR="00183AC5" w:rsidRPr="001C32E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с</w:t>
      </w:r>
      <w:r w:rsidRPr="001C32E2">
        <w:rPr>
          <w:spacing w:val="-2"/>
          <w:lang w:val="ru-RU"/>
        </w:rPr>
        <w:t>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>
        <w:rPr>
          <w:spacing w:val="-2"/>
          <w:lang w:val="ru-RU"/>
        </w:rPr>
        <w:t xml:space="preserve"> в России</w:t>
      </w:r>
      <w:r w:rsidRPr="001C32E2">
        <w:rPr>
          <w:spacing w:val="-2"/>
          <w:lang w:val="ru-RU"/>
        </w:rPr>
        <w:t>.</w:t>
      </w:r>
    </w:p>
    <w:p w14:paraId="22085F94" w14:textId="77777777" w:rsidR="00183AC5" w:rsidRPr="008F507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>
        <w:rPr>
          <w:spacing w:val="-1"/>
          <w:lang w:val="ru-RU"/>
        </w:rPr>
        <w:t>здорового образа жизни.</w:t>
      </w:r>
    </w:p>
    <w:p w14:paraId="364778FF" w14:textId="77777777" w:rsidR="00183AC5" w:rsidRPr="008F507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спортсменов-участников.</w:t>
      </w:r>
    </w:p>
    <w:p w14:paraId="6EF9AC5F" w14:textId="77777777" w:rsidR="00183AC5" w:rsidRPr="0013206F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>
        <w:rPr>
          <w:spacing w:val="-1"/>
          <w:lang w:val="ru-RU"/>
        </w:rPr>
        <w:t>.</w:t>
      </w:r>
    </w:p>
    <w:p w14:paraId="7B569B44" w14:textId="77777777" w:rsidR="00183AC5" w:rsidRPr="0014251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A067A9">
        <w:rPr>
          <w:spacing w:val="-1"/>
          <w:lang w:val="ru-RU"/>
        </w:rPr>
        <w:t>Выявление сильнейших спортсменов</w:t>
      </w:r>
      <w:r>
        <w:rPr>
          <w:spacing w:val="-1"/>
          <w:lang w:val="ru-RU"/>
        </w:rPr>
        <w:t xml:space="preserve"> спортивного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448F68FA" w14:textId="77777777" w:rsidR="00183AC5" w:rsidRPr="001C32E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>
        <w:rPr>
          <w:spacing w:val="-2"/>
          <w:lang w:val="ru-RU"/>
        </w:rPr>
        <w:t>Подготовка спортивного резерва.</w:t>
      </w:r>
    </w:p>
    <w:p w14:paraId="4CBB209A" w14:textId="77777777" w:rsidR="00183AC5" w:rsidRDefault="00183AC5" w:rsidP="00183AC5">
      <w:pPr>
        <w:pStyle w:val="a3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41DE8F5C" w14:textId="77777777" w:rsidR="00183AC5" w:rsidRDefault="00183AC5" w:rsidP="00183AC5">
      <w:pPr>
        <w:pStyle w:val="a3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122E86FB" w14:textId="77777777" w:rsidR="00183AC5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E8177F">
        <w:rPr>
          <w:b/>
          <w:bCs/>
          <w:spacing w:val="-1"/>
          <w:lang w:val="ru-RU"/>
        </w:rPr>
        <w:t xml:space="preserve">ПРАВА И ОБЯЗАННОСТИ ОРГАНИЗАТОРОВ </w:t>
      </w:r>
      <w:r>
        <w:rPr>
          <w:b/>
          <w:bCs/>
          <w:spacing w:val="-1"/>
          <w:lang w:val="ru-RU"/>
        </w:rPr>
        <w:t xml:space="preserve">И УЧАСТНИКОВ </w:t>
      </w:r>
      <w:r w:rsidRPr="00E8177F">
        <w:rPr>
          <w:b/>
          <w:bCs/>
          <w:spacing w:val="-1"/>
          <w:lang w:val="ru-RU"/>
        </w:rPr>
        <w:t>СПОРТИВНЫХ СОРЕВНОВАНИЙ</w:t>
      </w:r>
    </w:p>
    <w:p w14:paraId="1DFCF466" w14:textId="77777777" w:rsidR="00183AC5" w:rsidRPr="006A3E2C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6A3E2C">
        <w:rPr>
          <w:bCs/>
          <w:lang w:val="ru-RU"/>
        </w:rPr>
        <w:t>В случае возникновения спорных ситуаций представитель команды (секундант) или лично участник соревнований (при отсутствии представителя команды, секунданта) имеет право обратиться с протестом по эпизоду к рефери. Для рассмотрения протеста необходимо предоставить качественную видеозапись, на которой четко виден спорный момент. В случае отсутствия качественной видеозаписи протест отклоняется.</w:t>
      </w:r>
    </w:p>
    <w:p w14:paraId="0C389CCA" w14:textId="77777777" w:rsidR="00183AC5" w:rsidRPr="007D6EC6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321322">
        <w:rPr>
          <w:bCs/>
          <w:lang w:val="ru-RU"/>
        </w:rPr>
        <w:t xml:space="preserve">Оргкомитет вправе за </w:t>
      </w:r>
      <w:r>
        <w:rPr>
          <w:bCs/>
          <w:lang w:val="ru-RU"/>
        </w:rPr>
        <w:t>один</w:t>
      </w:r>
      <w:r w:rsidRPr="00321322">
        <w:rPr>
          <w:bCs/>
          <w:lang w:val="ru-RU"/>
        </w:rPr>
        <w:t xml:space="preserve"> день до соревнования пересмотреть и объединить ряд категорий участников с целью составлени</w:t>
      </w:r>
      <w:r>
        <w:rPr>
          <w:bCs/>
          <w:lang w:val="ru-RU"/>
        </w:rPr>
        <w:t>я</w:t>
      </w:r>
      <w:r w:rsidRPr="00321322">
        <w:rPr>
          <w:bCs/>
          <w:lang w:val="ru-RU"/>
        </w:rPr>
        <w:t xml:space="preserve"> оптимальной турнирной сетки</w:t>
      </w:r>
      <w:r>
        <w:rPr>
          <w:bCs/>
          <w:lang w:val="ru-RU"/>
        </w:rPr>
        <w:t xml:space="preserve"> без личного уведомления спортсменов</w:t>
      </w:r>
      <w:r w:rsidRPr="00321322">
        <w:rPr>
          <w:bCs/>
          <w:lang w:val="ru-RU"/>
        </w:rPr>
        <w:t>.</w:t>
      </w:r>
    </w:p>
    <w:p w14:paraId="72E3998B" w14:textId="77777777" w:rsidR="00183AC5" w:rsidRDefault="00183AC5" w:rsidP="00183AC5">
      <w:pPr>
        <w:pStyle w:val="a3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20865120" w14:textId="77777777" w:rsidR="00183AC5" w:rsidRDefault="00183AC5" w:rsidP="00183AC5">
      <w:pPr>
        <w:pStyle w:val="a3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5BE2F431" w14:textId="77777777" w:rsidR="00183AC5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2CBEE527" w14:textId="77777777" w:rsidR="00183AC5" w:rsidRPr="003F413A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3F413A">
        <w:rPr>
          <w:spacing w:val="-1"/>
          <w:lang w:val="ru-RU"/>
        </w:rPr>
        <w:t xml:space="preserve"> участников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несут руководители команд и </w:t>
      </w:r>
      <w:r>
        <w:rPr>
          <w:spacing w:val="-1"/>
          <w:lang w:val="ru-RU"/>
        </w:rPr>
        <w:t xml:space="preserve">сами </w:t>
      </w:r>
      <w:r w:rsidRPr="001C32E2">
        <w:rPr>
          <w:spacing w:val="-1"/>
          <w:lang w:val="ru-RU"/>
        </w:rPr>
        <w:t>участники.</w:t>
      </w:r>
    </w:p>
    <w:p w14:paraId="3269CB7B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несет руководство команды,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которую он выступает.</w:t>
      </w:r>
    </w:p>
    <w:p w14:paraId="1FAFFE02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Участник или судья не допускается к соревнованиям в состоянии наркотического или алкогольного опьянения.</w:t>
      </w:r>
    </w:p>
    <w:p w14:paraId="3DB061C7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Поединок и соревнования в целом могут быть остановлены, если в работу организаторов или судей происходит грубое вмешательство со стороны зрителей, вплоть до исключения данных зрителей из зала или комплекса, где проводятся соревнования.</w:t>
      </w:r>
    </w:p>
    <w:p w14:paraId="32A3DAF9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На соревновании обязательно находится медицинская бригада или специалист, имеющий необходимые компетенции для оказания первой помощи, для тех случаев, когда спортсмен получает травму.</w:t>
      </w:r>
    </w:p>
    <w:p w14:paraId="53144777" w14:textId="77777777" w:rsidR="00183AC5" w:rsidRPr="003F413A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Если медицинский работник или специалист, имеющий необходимые компетенции для оказания первой помощи, видит риски в дальнейшем участии спортсмена, получившего травму или визуальный болевой шок, в соревновании, то он обязан донести своё решение главному судье соревнований об этом. Главный судья на основании этого решения и вне зависимости от отзыва самого спортсмена о его текущем состоянии принимает решение о дальнейшем допуске или снятии спортсмена с соревнований.</w:t>
      </w:r>
    </w:p>
    <w:p w14:paraId="4C06853C" w14:textId="77777777" w:rsidR="00183AC5" w:rsidRPr="00E8177F" w:rsidRDefault="00183AC5" w:rsidP="00183AC5">
      <w:pPr>
        <w:pStyle w:val="a3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313222F1" w14:textId="77777777" w:rsidR="00183AC5" w:rsidRPr="001C32E2" w:rsidRDefault="00183AC5" w:rsidP="00183AC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B7350B7" w14:textId="77777777" w:rsidR="00183AC5" w:rsidRPr="006A5220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ТРЕБОВАНИЯ К УЧАСТНИКАМ И УСЛОВИЯ ДОПУСКА СПОРТСМЕНОВ</w:t>
      </w:r>
    </w:p>
    <w:p w14:paraId="41EC5C2A" w14:textId="77777777" w:rsidR="00183AC5" w:rsidRPr="0026462E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</w:t>
      </w:r>
      <w:r>
        <w:rPr>
          <w:spacing w:val="-1"/>
          <w:lang w:val="ru-RU"/>
        </w:rPr>
        <w:t>, согласно регламенту соревнований.</w:t>
      </w:r>
    </w:p>
    <w:p w14:paraId="23988F73" w14:textId="77777777" w:rsidR="00183AC5" w:rsidRPr="009C4DDF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</w:t>
      </w:r>
      <w:r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2EC4009A" w14:textId="77777777" w:rsidR="00183AC5" w:rsidRPr="00531A8D" w:rsidRDefault="00183AC5" w:rsidP="00183AC5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9C4DDF">
        <w:rPr>
          <w:spacing w:val="-1"/>
          <w:lang w:val="ru-RU"/>
        </w:rPr>
        <w:t>медицинская страховка (если иное не указано в регламенте соревновани</w:t>
      </w:r>
      <w:r>
        <w:rPr>
          <w:spacing w:val="-1"/>
          <w:lang w:val="ru-RU"/>
        </w:rPr>
        <w:t>я</w:t>
      </w:r>
      <w:r w:rsidRPr="009C4DDF">
        <w:rPr>
          <w:spacing w:val="-1"/>
          <w:lang w:val="ru-RU"/>
        </w:rPr>
        <w:t>);</w:t>
      </w:r>
    </w:p>
    <w:p w14:paraId="3057D4E9" w14:textId="77777777" w:rsidR="00183AC5" w:rsidRDefault="00183AC5" w:rsidP="00183AC5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>паспорт</w:t>
      </w:r>
      <w:r>
        <w:rPr>
          <w:spacing w:val="-1"/>
          <w:lang w:val="ru-RU"/>
        </w:rPr>
        <w:t xml:space="preserve"> гражданина РФ</w:t>
      </w:r>
      <w:r w:rsidRPr="00C9218C">
        <w:rPr>
          <w:spacing w:val="-1"/>
          <w:lang w:val="ru-RU"/>
        </w:rPr>
        <w:t>;</w:t>
      </w:r>
    </w:p>
    <w:p w14:paraId="348FB4A1" w14:textId="77777777" w:rsidR="00183AC5" w:rsidRPr="00531A8D" w:rsidRDefault="00183AC5" w:rsidP="00183AC5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</w:rPr>
      </w:pPr>
      <w:r>
        <w:rPr>
          <w:spacing w:val="-1"/>
          <w:lang w:val="ru-RU"/>
        </w:rPr>
        <w:t>расписка участника</w:t>
      </w:r>
      <w:r>
        <w:rPr>
          <w:spacing w:val="-1"/>
        </w:rPr>
        <w:t>.</w:t>
      </w:r>
    </w:p>
    <w:p w14:paraId="081150FE" w14:textId="77777777" w:rsidR="00183AC5" w:rsidRPr="005262FC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lastRenderedPageBreak/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>
        <w:rPr>
          <w:spacing w:val="-1"/>
          <w:lang w:val="ru-RU"/>
        </w:rPr>
        <w:t xml:space="preserve"> без объяснения причин</w:t>
      </w:r>
      <w:r w:rsidRPr="001C32E2">
        <w:rPr>
          <w:spacing w:val="-1"/>
          <w:lang w:val="ru-RU"/>
        </w:rPr>
        <w:t>.</w:t>
      </w:r>
    </w:p>
    <w:p w14:paraId="1B5CE536" w14:textId="77777777" w:rsidR="00183AC5" w:rsidRPr="00400B5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bCs/>
          <w:lang w:val="ru-RU"/>
        </w:rPr>
        <w:t xml:space="preserve">Для выступления в командной категории участники </w:t>
      </w:r>
      <w:r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>
        <w:rPr>
          <w:bCs/>
          <w:lang w:val="ru-RU"/>
        </w:rPr>
        <w:t>Команда</w:t>
      </w:r>
      <w:r w:rsidRPr="00B22FBF">
        <w:rPr>
          <w:bCs/>
          <w:lang w:val="ru-RU"/>
        </w:rPr>
        <w:t xml:space="preserve"> состоит из </w:t>
      </w:r>
      <w:r>
        <w:rPr>
          <w:bCs/>
          <w:lang w:val="ru-RU"/>
        </w:rPr>
        <w:t>трех</w:t>
      </w:r>
      <w:r w:rsidRPr="00B22FBF">
        <w:rPr>
          <w:bCs/>
          <w:lang w:val="ru-RU"/>
        </w:rPr>
        <w:t xml:space="preserve"> человек</w:t>
      </w:r>
      <w:r w:rsidRPr="00AA4D5F">
        <w:rPr>
          <w:bCs/>
          <w:lang w:val="ru-RU"/>
        </w:rPr>
        <w:t xml:space="preserve"> (</w:t>
      </w:r>
      <w:r>
        <w:rPr>
          <w:bCs/>
          <w:lang w:val="ru-RU"/>
        </w:rPr>
        <w:t>допускается два человека в женской категории)</w:t>
      </w:r>
      <w:r w:rsidRPr="00B22FBF">
        <w:rPr>
          <w:bCs/>
          <w:lang w:val="ru-RU"/>
        </w:rPr>
        <w:t xml:space="preserve"> 18 лет и старше</w:t>
      </w:r>
      <w:r>
        <w:rPr>
          <w:bCs/>
          <w:lang w:val="ru-RU"/>
        </w:rPr>
        <w:t>.</w:t>
      </w:r>
    </w:p>
    <w:p w14:paraId="55D2004A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right="123"/>
        <w:jc w:val="both"/>
        <w:rPr>
          <w:lang w:val="ru-RU"/>
        </w:rPr>
      </w:pPr>
      <w:r w:rsidRPr="00CF3155">
        <w:rPr>
          <w:lang w:val="ru-RU"/>
        </w:rPr>
        <w:t xml:space="preserve">Участники категорий в своей ростовой категории могут заявиться на </w:t>
      </w:r>
      <w:r>
        <w:rPr>
          <w:lang w:val="ru-RU"/>
        </w:rPr>
        <w:t>одну</w:t>
      </w:r>
      <w:r w:rsidRPr="00CF3155">
        <w:rPr>
          <w:lang w:val="ru-RU"/>
        </w:rPr>
        <w:t xml:space="preserve"> ростовую категорию выше.</w:t>
      </w:r>
    </w:p>
    <w:p w14:paraId="7461EF25" w14:textId="77777777" w:rsidR="00183AC5" w:rsidRPr="00457D69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457D69">
        <w:rPr>
          <w:lang w:val="ru-RU"/>
        </w:rPr>
        <w:t>Участники, заявившие свой рост в официальной заявке и вышедшие на турнир в ростовой категории на один шаг ниже, не будут допущены к соревнованиям без возврата взноса.</w:t>
      </w:r>
    </w:p>
    <w:p w14:paraId="6C205D98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Участники категории PRO имеют право заявиться</w:t>
      </w:r>
      <w:r>
        <w:rPr>
          <w:lang w:val="ru-RU"/>
        </w:rPr>
        <w:t xml:space="preserve"> только</w:t>
      </w:r>
      <w:r w:rsidRPr="00CF3155">
        <w:rPr>
          <w:lang w:val="ru-RU"/>
        </w:rPr>
        <w:t xml:space="preserve"> в абсолютную</w:t>
      </w:r>
      <w:r>
        <w:rPr>
          <w:lang w:val="ru-RU"/>
        </w:rPr>
        <w:t xml:space="preserve"> категорию, категорию ветераны</w:t>
      </w:r>
      <w:r w:rsidRPr="00CF3155">
        <w:rPr>
          <w:lang w:val="ru-RU"/>
        </w:rPr>
        <w:t xml:space="preserve"> </w:t>
      </w:r>
      <w:r>
        <w:rPr>
          <w:lang w:val="ru-RU"/>
        </w:rPr>
        <w:t xml:space="preserve">и командную </w:t>
      </w:r>
      <w:r w:rsidRPr="00CF3155">
        <w:rPr>
          <w:lang w:val="ru-RU"/>
        </w:rPr>
        <w:t>категори</w:t>
      </w:r>
      <w:r>
        <w:rPr>
          <w:lang w:val="ru-RU"/>
        </w:rPr>
        <w:t>ю.</w:t>
      </w:r>
    </w:p>
    <w:p w14:paraId="30B37380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Организаторы вправе отказать в регистрации бойцу, являющ</w:t>
      </w:r>
      <w:r>
        <w:rPr>
          <w:lang w:val="ru-RU"/>
        </w:rPr>
        <w:t>е</w:t>
      </w:r>
      <w:r w:rsidRPr="00CF3155">
        <w:rPr>
          <w:lang w:val="ru-RU"/>
        </w:rPr>
        <w:t>м</w:t>
      </w:r>
      <w:r>
        <w:rPr>
          <w:lang w:val="ru-RU"/>
        </w:rPr>
        <w:t>у</w:t>
      </w:r>
      <w:r w:rsidRPr="00CF3155">
        <w:rPr>
          <w:lang w:val="ru-RU"/>
        </w:rPr>
        <w:t>ся действующим тренером или инструктором, в участии в ростовой категории.</w:t>
      </w:r>
    </w:p>
    <w:p w14:paraId="6F62C2E6" w14:textId="77777777" w:rsidR="00183AC5" w:rsidRPr="00CF315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lang w:val="ru-RU"/>
        </w:rPr>
        <w:t>К соревнованиям допускаются граждане иностранных государств при наличии заграничного паспорта и медицинской страховки.</w:t>
      </w:r>
    </w:p>
    <w:p w14:paraId="3ADBE3BF" w14:textId="77777777" w:rsidR="00183AC5" w:rsidRPr="00D7538B" w:rsidRDefault="00183AC5" w:rsidP="00183AC5">
      <w:pPr>
        <w:pStyle w:val="a3"/>
        <w:tabs>
          <w:tab w:val="left" w:pos="958"/>
        </w:tabs>
        <w:ind w:left="426" w:right="124"/>
        <w:jc w:val="both"/>
        <w:rPr>
          <w:lang w:val="ru-RU"/>
        </w:rPr>
      </w:pPr>
    </w:p>
    <w:p w14:paraId="20BCE956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503EA5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ЗАЯВКИ НА УЧАСТИЕ</w:t>
      </w:r>
    </w:p>
    <w:p w14:paraId="437FEE79" w14:textId="77777777" w:rsidR="00183AC5" w:rsidRPr="008C3EF4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8C3EF4">
        <w:rPr>
          <w:lang w:val="ru-RU"/>
        </w:rPr>
        <w:t>Заявки принимаются в строгом соответствии</w:t>
      </w:r>
      <w:r>
        <w:rPr>
          <w:lang w:val="ru-RU"/>
        </w:rPr>
        <w:t xml:space="preserve"> с форматом и датами, указанными в </w:t>
      </w:r>
      <w:r w:rsidRPr="008C3EF4">
        <w:rPr>
          <w:lang w:val="ru-RU"/>
        </w:rPr>
        <w:t>регламент</w:t>
      </w:r>
      <w:r>
        <w:rPr>
          <w:lang w:val="ru-RU"/>
        </w:rPr>
        <w:t>е</w:t>
      </w:r>
      <w:r w:rsidRPr="008C3EF4">
        <w:rPr>
          <w:lang w:val="ru-RU"/>
        </w:rPr>
        <w:t xml:space="preserve"> соревновани</w:t>
      </w:r>
      <w:r>
        <w:rPr>
          <w:lang w:val="ru-RU"/>
        </w:rPr>
        <w:t>я</w:t>
      </w:r>
      <w:r w:rsidRPr="008C3EF4">
        <w:rPr>
          <w:lang w:val="ru-RU"/>
        </w:rPr>
        <w:t>.</w:t>
      </w:r>
    </w:p>
    <w:p w14:paraId="1DEC6A15" w14:textId="77777777" w:rsidR="00183AC5" w:rsidRDefault="00183AC5" w:rsidP="00183AC5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11AE5E1B" w14:textId="77777777" w:rsidR="00183AC5" w:rsidRPr="00096A8C" w:rsidRDefault="00183AC5" w:rsidP="00183AC5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695CE74E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400B52">
        <w:rPr>
          <w:b/>
          <w:bCs/>
          <w:spacing w:val="-1"/>
          <w:lang w:val="ru-RU"/>
        </w:rPr>
        <w:t>КАТЕГОРИИ УЧАСТНИКОВ</w:t>
      </w:r>
    </w:p>
    <w:p w14:paraId="3F5336C4" w14:textId="00275549" w:rsidR="00183AC5" w:rsidRP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КАТЕГОРИИ_УЧАСТНИКОВ_И" w:history="1">
        <w:r w:rsidRPr="00183AC5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Согласно регламенту проведения Кубка </w:t>
        </w:r>
        <w:proofErr w:type="spellStart"/>
        <w:r w:rsidRPr="00183AC5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Толпар</w:t>
        </w:r>
        <w:proofErr w:type="spellEnd"/>
        <w:r w:rsidRPr="00183AC5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по спортивн</w:t>
        </w:r>
        <w:r w:rsidRPr="00183AC5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о</w:t>
        </w:r>
        <w:r w:rsidRPr="00183AC5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му ножевому бою.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668DF95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5643ED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78AB0B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rFonts w:cs="Times New Roman"/>
          <w:lang w:val="ru-RU"/>
        </w:rPr>
      </w:pPr>
      <w:r w:rsidRPr="00096A8C">
        <w:rPr>
          <w:b/>
          <w:bCs/>
          <w:spacing w:val="-1"/>
          <w:lang w:val="ru-RU"/>
        </w:rPr>
        <w:t>УСЛОВИЯ ПОДВЕ</w:t>
      </w:r>
      <w:r>
        <w:rPr>
          <w:b/>
          <w:bCs/>
          <w:spacing w:val="-1"/>
          <w:lang w:val="ru-RU"/>
        </w:rPr>
        <w:t>Д</w:t>
      </w:r>
      <w:r w:rsidRPr="00096A8C">
        <w:rPr>
          <w:b/>
          <w:bCs/>
          <w:spacing w:val="-1"/>
          <w:lang w:val="ru-RU"/>
        </w:rPr>
        <w:t>ЕНИЯ ИТОГОВ СОРЕВНОВАНИЙ</w:t>
      </w:r>
    </w:p>
    <w:p w14:paraId="4846BDEE" w14:textId="77777777" w:rsidR="00183AC5" w:rsidRPr="005D675B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В личных и командных категориях все поединки проводятся до победного результата в каждом раунде или поединке.</w:t>
      </w:r>
    </w:p>
    <w:p w14:paraId="5CF133BE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5AE986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BD89EE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НАГРАЖДЕНИЕ ПОБЕДИТЕЛЕЙ И ПРИЗЁРОВ</w:t>
      </w:r>
    </w:p>
    <w:p w14:paraId="2061378B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Победители и </w:t>
      </w:r>
      <w:r w:rsidRPr="001C32E2">
        <w:rPr>
          <w:spacing w:val="-1"/>
          <w:lang w:val="ru-RU"/>
        </w:rPr>
        <w:t>призёры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награждаются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медалями</w:t>
      </w:r>
      <w:r w:rsidRPr="005D675B">
        <w:rPr>
          <w:spacing w:val="-1"/>
          <w:lang w:val="ru-RU"/>
        </w:rPr>
        <w:t xml:space="preserve"> и </w:t>
      </w:r>
      <w:r w:rsidRPr="001C32E2">
        <w:rPr>
          <w:spacing w:val="-1"/>
          <w:lang w:val="ru-RU"/>
        </w:rPr>
        <w:t>грамотами</w:t>
      </w:r>
      <w:r w:rsidRPr="005D675B">
        <w:rPr>
          <w:spacing w:val="-1"/>
          <w:lang w:val="ru-RU"/>
        </w:rPr>
        <w:t xml:space="preserve"> соответствующих </w:t>
      </w:r>
      <w:r w:rsidRPr="001C32E2">
        <w:rPr>
          <w:spacing w:val="-1"/>
          <w:lang w:val="ru-RU"/>
        </w:rPr>
        <w:t>степеней.</w:t>
      </w:r>
    </w:p>
    <w:p w14:paraId="4C9C9F4B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Допускается награждение двух участников, занявших третье место, если поединки проводились по системе с утешительными поединками.</w:t>
      </w:r>
    </w:p>
    <w:p w14:paraId="2F97EB3F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28920C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77BF1D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УСЛОВИЯ ФИНАНСИРОВАНИЯ</w:t>
      </w:r>
    </w:p>
    <w:p w14:paraId="21EB6C77" w14:textId="77777777" w:rsidR="00183AC5" w:rsidRPr="002178FF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>Для участия в соревновании каждый участник может внести необходимый добровольный взнос.</w:t>
      </w:r>
    </w:p>
    <w:p w14:paraId="5FACDC28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>Размер и формат оплаты добровольного взноса указан в регламенте соревновани</w:t>
      </w:r>
      <w:r>
        <w:rPr>
          <w:spacing w:val="-1"/>
          <w:lang w:val="ru-RU"/>
        </w:rPr>
        <w:t>я</w:t>
      </w:r>
      <w:r w:rsidRPr="002178FF">
        <w:rPr>
          <w:spacing w:val="-1"/>
          <w:lang w:val="ru-RU"/>
        </w:rPr>
        <w:t>.</w:t>
      </w:r>
    </w:p>
    <w:p w14:paraId="0586DCF3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Если спортивная команда в количестве четырех и более участников приезжает в другой регион проведения соревнования, то она должна выделить одного судью из своей команды для его участия в судействе на соревновании в данном регионе, либо предоставить добровольную финансовую помощь организационному комитету в размере не менее трёх тысяч рублей с целью их последующего выделения судейскому комитету.</w:t>
      </w:r>
      <w:r w:rsidRPr="00CB17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 противном случае команда из данного региона не будет допущена к соревнованиям, в категориях «Командная» мужская и женская.</w:t>
      </w:r>
    </w:p>
    <w:p w14:paraId="21D717C4" w14:textId="77777777" w:rsidR="00183AC5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B78A9A" w14:textId="77777777" w:rsidR="00183AC5" w:rsidRPr="00D55190" w:rsidRDefault="00183AC5" w:rsidP="00183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4D0BF7" w14:textId="77777777" w:rsidR="00183AC5" w:rsidRPr="000D46E3" w:rsidRDefault="00183AC5" w:rsidP="00183AC5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lastRenderedPageBreak/>
        <w:t>ПРОЧИЕ УСЛОВИЯ</w:t>
      </w:r>
    </w:p>
    <w:p w14:paraId="7DD0CA49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Поединки проходят на электронной системе «Спорт-нож», которая настроена на 1 балл (вне зависимости от типа удара </w:t>
      </w:r>
      <w:r>
        <w:rPr>
          <w:bCs/>
          <w:lang w:val="ru-RU"/>
        </w:rPr>
        <w:t>—</w:t>
      </w:r>
      <w:r w:rsidRPr="005847AD">
        <w:rPr>
          <w:bCs/>
          <w:lang w:val="ru-RU"/>
        </w:rPr>
        <w:t xml:space="preserve"> колющ</w:t>
      </w:r>
      <w:r>
        <w:rPr>
          <w:bCs/>
          <w:lang w:val="ru-RU"/>
        </w:rPr>
        <w:t>его</w:t>
      </w:r>
      <w:r w:rsidRPr="005847AD">
        <w:rPr>
          <w:bCs/>
          <w:lang w:val="ru-RU"/>
        </w:rPr>
        <w:t xml:space="preserve"> или режущ</w:t>
      </w:r>
      <w:r>
        <w:rPr>
          <w:bCs/>
          <w:lang w:val="ru-RU"/>
        </w:rPr>
        <w:t>его</w:t>
      </w:r>
      <w:r w:rsidRPr="005847AD">
        <w:rPr>
          <w:bCs/>
          <w:lang w:val="ru-RU"/>
        </w:rPr>
        <w:t>).</w:t>
      </w:r>
    </w:p>
    <w:p w14:paraId="4DED3E44" w14:textId="77777777" w:rsidR="00183AC5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rFonts w:cs="Times New Roman"/>
          <w:lang w:val="ru-RU"/>
        </w:rPr>
        <w:t xml:space="preserve">Экипировка </w:t>
      </w:r>
      <w:r>
        <w:rPr>
          <w:rFonts w:cs="Times New Roman"/>
          <w:lang w:val="ru-RU"/>
        </w:rPr>
        <w:t xml:space="preserve">используется </w:t>
      </w:r>
      <w:r w:rsidRPr="005F1C23">
        <w:rPr>
          <w:rFonts w:cs="Times New Roman"/>
          <w:lang w:val="ru-RU"/>
        </w:rPr>
        <w:t xml:space="preserve">согласно </w:t>
      </w:r>
      <w:r>
        <w:rPr>
          <w:rFonts w:cs="Times New Roman"/>
          <w:lang w:val="ru-RU"/>
        </w:rPr>
        <w:t>п</w:t>
      </w:r>
      <w:r w:rsidRPr="005F1C23">
        <w:rPr>
          <w:rFonts w:cs="Times New Roman"/>
          <w:lang w:val="ru-RU"/>
        </w:rPr>
        <w:t>равилам ШСПНБ «</w:t>
      </w:r>
      <w:proofErr w:type="spellStart"/>
      <w:r w:rsidRPr="005F1C23">
        <w:rPr>
          <w:rFonts w:cs="Times New Roman"/>
          <w:lang w:val="ru-RU"/>
        </w:rPr>
        <w:t>Толпар</w:t>
      </w:r>
      <w:proofErr w:type="spellEnd"/>
      <w:r w:rsidRPr="005F1C23">
        <w:rPr>
          <w:rFonts w:cs="Times New Roman"/>
          <w:lang w:val="ru-RU"/>
        </w:rPr>
        <w:t>».</w:t>
      </w:r>
    </w:p>
    <w:p w14:paraId="217A9830" w14:textId="77777777" w:rsidR="00183AC5" w:rsidRPr="00666687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spacing w:val="-1"/>
          <w:lang w:val="ru-RU"/>
        </w:rPr>
        <w:t>Жилеты в женских категориях, категории «Юниоры» и «Дети» обязательны для всех участников (по запросу предоставляются организаторами).</w:t>
      </w:r>
    </w:p>
    <w:p w14:paraId="772D28F9" w14:textId="77777777" w:rsidR="00183AC5" w:rsidRPr="00E67452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 которые не указаны в данном Положении на соревновательный период, указываются отдельным регламентом соревнования (место и время проведения соревнований, размер добровольного взноса, количество категорий и прочее).</w:t>
      </w:r>
    </w:p>
    <w:p w14:paraId="1A89D9DC" w14:textId="77777777" w:rsidR="00183AC5" w:rsidRPr="004067CC" w:rsidRDefault="00183AC5" w:rsidP="00183AC5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 которые не отражены в данном положении или в регламенте соревнования, решаются на месте инцидента главным судьей соревнований совместно с организационным комитетом, в который входит главный секретарь соревнований, меценат соревнований, президент и</w:t>
      </w:r>
      <w:r w:rsidRPr="002F6F4A">
        <w:rPr>
          <w:spacing w:val="-1"/>
          <w:lang w:val="ru-RU"/>
        </w:rPr>
        <w:t>/</w:t>
      </w:r>
      <w:r>
        <w:rPr>
          <w:spacing w:val="-1"/>
          <w:lang w:val="ru-RU"/>
        </w:rPr>
        <w:t>или вице-президент Федерации Ножевого Боя России.</w:t>
      </w:r>
    </w:p>
    <w:p w14:paraId="35779B13" w14:textId="77777777" w:rsidR="00183AC5" w:rsidRDefault="00183AC5" w:rsidP="00183AC5">
      <w:pPr>
        <w:pStyle w:val="a3"/>
        <w:tabs>
          <w:tab w:val="left" w:pos="958"/>
        </w:tabs>
        <w:rPr>
          <w:spacing w:val="-1"/>
          <w:lang w:val="ru-RU"/>
        </w:rPr>
      </w:pPr>
    </w:p>
    <w:p w14:paraId="770A692A" w14:textId="77777777" w:rsidR="00BE3720" w:rsidRPr="00FB76B3" w:rsidRDefault="00BE3720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sectPr w:rsidR="00BE3720" w:rsidRPr="00FB76B3" w:rsidSect="00462D0F">
      <w:footerReference w:type="default" r:id="rId8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B765" w14:textId="77777777" w:rsidR="006E2E16" w:rsidRDefault="006E2E16">
      <w:r>
        <w:separator/>
      </w:r>
    </w:p>
  </w:endnote>
  <w:endnote w:type="continuationSeparator" w:id="0">
    <w:p w14:paraId="5C36532D" w14:textId="77777777" w:rsidR="006E2E16" w:rsidRDefault="006E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7E4" w14:textId="77777777" w:rsidR="006E2E16" w:rsidRDefault="006E2E16">
      <w:r>
        <w:separator/>
      </w:r>
    </w:p>
  </w:footnote>
  <w:footnote w:type="continuationSeparator" w:id="0">
    <w:p w14:paraId="47A04B85" w14:textId="77777777" w:rsidR="006E2E16" w:rsidRDefault="006E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C8"/>
    <w:multiLevelType w:val="hybridMultilevel"/>
    <w:tmpl w:val="5F38617E"/>
    <w:lvl w:ilvl="0" w:tplc="DCBA6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2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4" w15:restartNumberingAfterBreak="0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7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3DD016D4"/>
    <w:multiLevelType w:val="hybridMultilevel"/>
    <w:tmpl w:val="D26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11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2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4" w15:restartNumberingAfterBreak="0">
    <w:nsid w:val="62F942A8"/>
    <w:multiLevelType w:val="hybridMultilevel"/>
    <w:tmpl w:val="D34A5220"/>
    <w:lvl w:ilvl="0" w:tplc="FAE0FD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614F2"/>
    <w:multiLevelType w:val="hybridMultilevel"/>
    <w:tmpl w:val="99DE878E"/>
    <w:lvl w:ilvl="0" w:tplc="FAE0F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7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5939">
    <w:abstractNumId w:val="1"/>
  </w:num>
  <w:num w:numId="2" w16cid:durableId="1313753595">
    <w:abstractNumId w:val="13"/>
  </w:num>
  <w:num w:numId="3" w16cid:durableId="1527211894">
    <w:abstractNumId w:val="10"/>
  </w:num>
  <w:num w:numId="4" w16cid:durableId="1569149726">
    <w:abstractNumId w:val="11"/>
  </w:num>
  <w:num w:numId="5" w16cid:durableId="805313279">
    <w:abstractNumId w:val="3"/>
  </w:num>
  <w:num w:numId="6" w16cid:durableId="122385582">
    <w:abstractNumId w:val="9"/>
  </w:num>
  <w:num w:numId="7" w16cid:durableId="407657465">
    <w:abstractNumId w:val="7"/>
  </w:num>
  <w:num w:numId="8" w16cid:durableId="1629045007">
    <w:abstractNumId w:val="12"/>
  </w:num>
  <w:num w:numId="9" w16cid:durableId="367805200">
    <w:abstractNumId w:val="16"/>
  </w:num>
  <w:num w:numId="10" w16cid:durableId="77095398">
    <w:abstractNumId w:val="2"/>
  </w:num>
  <w:num w:numId="11" w16cid:durableId="1590625518">
    <w:abstractNumId w:val="18"/>
  </w:num>
  <w:num w:numId="12" w16cid:durableId="362292388">
    <w:abstractNumId w:val="8"/>
  </w:num>
  <w:num w:numId="13" w16cid:durableId="712388299">
    <w:abstractNumId w:val="5"/>
  </w:num>
  <w:num w:numId="14" w16cid:durableId="949819995">
    <w:abstractNumId w:val="17"/>
  </w:num>
  <w:num w:numId="15" w16cid:durableId="813373066">
    <w:abstractNumId w:val="6"/>
  </w:num>
  <w:num w:numId="16" w16cid:durableId="217514663">
    <w:abstractNumId w:val="0"/>
  </w:num>
  <w:num w:numId="17" w16cid:durableId="1249927547">
    <w:abstractNumId w:val="15"/>
  </w:num>
  <w:num w:numId="18" w16cid:durableId="365914214">
    <w:abstractNumId w:val="14"/>
  </w:num>
  <w:num w:numId="19" w16cid:durableId="205955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0979"/>
    <w:rsid w:val="00061D92"/>
    <w:rsid w:val="00067D25"/>
    <w:rsid w:val="00070929"/>
    <w:rsid w:val="00077FFB"/>
    <w:rsid w:val="00081CB6"/>
    <w:rsid w:val="00081E9B"/>
    <w:rsid w:val="00084A79"/>
    <w:rsid w:val="00085A04"/>
    <w:rsid w:val="00085AF9"/>
    <w:rsid w:val="000927E7"/>
    <w:rsid w:val="00094313"/>
    <w:rsid w:val="00096A8C"/>
    <w:rsid w:val="00097D11"/>
    <w:rsid w:val="000A5D2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C7410"/>
    <w:rsid w:val="000D46E3"/>
    <w:rsid w:val="000D57F7"/>
    <w:rsid w:val="000D5FB1"/>
    <w:rsid w:val="000E3112"/>
    <w:rsid w:val="000E64CA"/>
    <w:rsid w:val="000F669C"/>
    <w:rsid w:val="001056D8"/>
    <w:rsid w:val="00112DBF"/>
    <w:rsid w:val="00113560"/>
    <w:rsid w:val="00120E7D"/>
    <w:rsid w:val="00130701"/>
    <w:rsid w:val="0013206F"/>
    <w:rsid w:val="00135FF5"/>
    <w:rsid w:val="00141B20"/>
    <w:rsid w:val="0014222E"/>
    <w:rsid w:val="00142512"/>
    <w:rsid w:val="001519CE"/>
    <w:rsid w:val="00152193"/>
    <w:rsid w:val="00165BA0"/>
    <w:rsid w:val="00167F7A"/>
    <w:rsid w:val="001767D2"/>
    <w:rsid w:val="00183AC5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2C3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277CE"/>
    <w:rsid w:val="00233F7F"/>
    <w:rsid w:val="002365B7"/>
    <w:rsid w:val="00237229"/>
    <w:rsid w:val="00252790"/>
    <w:rsid w:val="00257F7A"/>
    <w:rsid w:val="00260ED1"/>
    <w:rsid w:val="0026139E"/>
    <w:rsid w:val="002632CE"/>
    <w:rsid w:val="0026462E"/>
    <w:rsid w:val="00264F61"/>
    <w:rsid w:val="00273E97"/>
    <w:rsid w:val="0027490B"/>
    <w:rsid w:val="00275DDE"/>
    <w:rsid w:val="00286210"/>
    <w:rsid w:val="00290F02"/>
    <w:rsid w:val="00293181"/>
    <w:rsid w:val="00296F27"/>
    <w:rsid w:val="002A721F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4CA9"/>
    <w:rsid w:val="00306138"/>
    <w:rsid w:val="003132DC"/>
    <w:rsid w:val="00317923"/>
    <w:rsid w:val="00317BFF"/>
    <w:rsid w:val="00321322"/>
    <w:rsid w:val="00335216"/>
    <w:rsid w:val="00337781"/>
    <w:rsid w:val="003418E0"/>
    <w:rsid w:val="00346E9D"/>
    <w:rsid w:val="00351509"/>
    <w:rsid w:val="003548C3"/>
    <w:rsid w:val="003603A7"/>
    <w:rsid w:val="003620BF"/>
    <w:rsid w:val="0036522B"/>
    <w:rsid w:val="0037266E"/>
    <w:rsid w:val="00375905"/>
    <w:rsid w:val="003775E2"/>
    <w:rsid w:val="00377B0F"/>
    <w:rsid w:val="00382179"/>
    <w:rsid w:val="00382A46"/>
    <w:rsid w:val="00386733"/>
    <w:rsid w:val="00390467"/>
    <w:rsid w:val="0039047E"/>
    <w:rsid w:val="00394811"/>
    <w:rsid w:val="00396181"/>
    <w:rsid w:val="00396690"/>
    <w:rsid w:val="003A6591"/>
    <w:rsid w:val="003B0D26"/>
    <w:rsid w:val="003B478E"/>
    <w:rsid w:val="003B480F"/>
    <w:rsid w:val="003B4848"/>
    <w:rsid w:val="003B4A65"/>
    <w:rsid w:val="003C0331"/>
    <w:rsid w:val="003C4B15"/>
    <w:rsid w:val="003C5E33"/>
    <w:rsid w:val="003D2386"/>
    <w:rsid w:val="003D5973"/>
    <w:rsid w:val="003D7092"/>
    <w:rsid w:val="003E70E7"/>
    <w:rsid w:val="003F09ED"/>
    <w:rsid w:val="003F0A66"/>
    <w:rsid w:val="003F413A"/>
    <w:rsid w:val="003F73C2"/>
    <w:rsid w:val="003F76EE"/>
    <w:rsid w:val="00400B52"/>
    <w:rsid w:val="00400C83"/>
    <w:rsid w:val="004012C4"/>
    <w:rsid w:val="00405CBD"/>
    <w:rsid w:val="004067CC"/>
    <w:rsid w:val="004133B5"/>
    <w:rsid w:val="00416FF0"/>
    <w:rsid w:val="00420FC7"/>
    <w:rsid w:val="004263CB"/>
    <w:rsid w:val="0044678A"/>
    <w:rsid w:val="00457BB0"/>
    <w:rsid w:val="00457D69"/>
    <w:rsid w:val="00461379"/>
    <w:rsid w:val="00462D0F"/>
    <w:rsid w:val="004667DD"/>
    <w:rsid w:val="00466A17"/>
    <w:rsid w:val="00481972"/>
    <w:rsid w:val="00487EFE"/>
    <w:rsid w:val="004A0239"/>
    <w:rsid w:val="004A0CDC"/>
    <w:rsid w:val="004A10A5"/>
    <w:rsid w:val="004A1BAD"/>
    <w:rsid w:val="004A3A4A"/>
    <w:rsid w:val="004B1A71"/>
    <w:rsid w:val="004B271B"/>
    <w:rsid w:val="004B2E74"/>
    <w:rsid w:val="004C49DD"/>
    <w:rsid w:val="004D58D9"/>
    <w:rsid w:val="004E2AF0"/>
    <w:rsid w:val="004E6233"/>
    <w:rsid w:val="004F3233"/>
    <w:rsid w:val="004F5EDC"/>
    <w:rsid w:val="00501B8A"/>
    <w:rsid w:val="00510A08"/>
    <w:rsid w:val="00516D1C"/>
    <w:rsid w:val="005262FC"/>
    <w:rsid w:val="00531A8D"/>
    <w:rsid w:val="0053670F"/>
    <w:rsid w:val="005367BC"/>
    <w:rsid w:val="00537629"/>
    <w:rsid w:val="005411A9"/>
    <w:rsid w:val="00543E37"/>
    <w:rsid w:val="00544DDA"/>
    <w:rsid w:val="00554BDB"/>
    <w:rsid w:val="005568DA"/>
    <w:rsid w:val="00557D5D"/>
    <w:rsid w:val="005604BB"/>
    <w:rsid w:val="00573EA7"/>
    <w:rsid w:val="005808DF"/>
    <w:rsid w:val="005845F0"/>
    <w:rsid w:val="005847AD"/>
    <w:rsid w:val="00594443"/>
    <w:rsid w:val="00596EA5"/>
    <w:rsid w:val="005A6775"/>
    <w:rsid w:val="005B2FC4"/>
    <w:rsid w:val="005B6EBC"/>
    <w:rsid w:val="005C1304"/>
    <w:rsid w:val="005C70DA"/>
    <w:rsid w:val="005C7539"/>
    <w:rsid w:val="005C7B96"/>
    <w:rsid w:val="005D0C55"/>
    <w:rsid w:val="005D4F59"/>
    <w:rsid w:val="005D675B"/>
    <w:rsid w:val="005F02FA"/>
    <w:rsid w:val="005F1C23"/>
    <w:rsid w:val="00601E7F"/>
    <w:rsid w:val="0060475B"/>
    <w:rsid w:val="0060519A"/>
    <w:rsid w:val="006073A3"/>
    <w:rsid w:val="00607622"/>
    <w:rsid w:val="0061022E"/>
    <w:rsid w:val="00610958"/>
    <w:rsid w:val="006120A9"/>
    <w:rsid w:val="0061252C"/>
    <w:rsid w:val="00612CB1"/>
    <w:rsid w:val="00615479"/>
    <w:rsid w:val="00620CEE"/>
    <w:rsid w:val="006224F9"/>
    <w:rsid w:val="00623B01"/>
    <w:rsid w:val="00625635"/>
    <w:rsid w:val="006275FA"/>
    <w:rsid w:val="00631DD7"/>
    <w:rsid w:val="00634CB4"/>
    <w:rsid w:val="00635E9B"/>
    <w:rsid w:val="00640920"/>
    <w:rsid w:val="00640E08"/>
    <w:rsid w:val="006441A1"/>
    <w:rsid w:val="0065302B"/>
    <w:rsid w:val="0065458C"/>
    <w:rsid w:val="006631AA"/>
    <w:rsid w:val="00666687"/>
    <w:rsid w:val="00666F8B"/>
    <w:rsid w:val="0067231A"/>
    <w:rsid w:val="00672A51"/>
    <w:rsid w:val="00674384"/>
    <w:rsid w:val="00675428"/>
    <w:rsid w:val="0067761F"/>
    <w:rsid w:val="00681325"/>
    <w:rsid w:val="00686239"/>
    <w:rsid w:val="00691611"/>
    <w:rsid w:val="00692568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2E16"/>
    <w:rsid w:val="006E536C"/>
    <w:rsid w:val="006E561B"/>
    <w:rsid w:val="006E5969"/>
    <w:rsid w:val="006E6968"/>
    <w:rsid w:val="006E777B"/>
    <w:rsid w:val="006F5CBF"/>
    <w:rsid w:val="0070005C"/>
    <w:rsid w:val="00702920"/>
    <w:rsid w:val="0070463A"/>
    <w:rsid w:val="007064C8"/>
    <w:rsid w:val="00706A7B"/>
    <w:rsid w:val="00714C92"/>
    <w:rsid w:val="00715814"/>
    <w:rsid w:val="0071664A"/>
    <w:rsid w:val="00721424"/>
    <w:rsid w:val="00727CFB"/>
    <w:rsid w:val="0073567A"/>
    <w:rsid w:val="00735A39"/>
    <w:rsid w:val="00736AE0"/>
    <w:rsid w:val="00752F80"/>
    <w:rsid w:val="007577BE"/>
    <w:rsid w:val="00771C10"/>
    <w:rsid w:val="0078121C"/>
    <w:rsid w:val="00781665"/>
    <w:rsid w:val="00783810"/>
    <w:rsid w:val="00785748"/>
    <w:rsid w:val="00785FB1"/>
    <w:rsid w:val="007949A6"/>
    <w:rsid w:val="007970E9"/>
    <w:rsid w:val="007971F5"/>
    <w:rsid w:val="007A53C3"/>
    <w:rsid w:val="007B103E"/>
    <w:rsid w:val="007B4B8A"/>
    <w:rsid w:val="007C0558"/>
    <w:rsid w:val="007C4006"/>
    <w:rsid w:val="007C5DB6"/>
    <w:rsid w:val="007D2AC5"/>
    <w:rsid w:val="007D5B10"/>
    <w:rsid w:val="007D6AAF"/>
    <w:rsid w:val="007D6EC6"/>
    <w:rsid w:val="007E020B"/>
    <w:rsid w:val="007E111E"/>
    <w:rsid w:val="007E4D29"/>
    <w:rsid w:val="007E559C"/>
    <w:rsid w:val="007E5DB6"/>
    <w:rsid w:val="007E5E46"/>
    <w:rsid w:val="007F7878"/>
    <w:rsid w:val="00803093"/>
    <w:rsid w:val="008062B6"/>
    <w:rsid w:val="00810CD7"/>
    <w:rsid w:val="00811742"/>
    <w:rsid w:val="00811F49"/>
    <w:rsid w:val="00814287"/>
    <w:rsid w:val="0081493F"/>
    <w:rsid w:val="00815C12"/>
    <w:rsid w:val="00821608"/>
    <w:rsid w:val="00827350"/>
    <w:rsid w:val="00841201"/>
    <w:rsid w:val="00842154"/>
    <w:rsid w:val="008429D7"/>
    <w:rsid w:val="00847951"/>
    <w:rsid w:val="00851950"/>
    <w:rsid w:val="00853F93"/>
    <w:rsid w:val="0085750E"/>
    <w:rsid w:val="0086055A"/>
    <w:rsid w:val="00866492"/>
    <w:rsid w:val="008708C0"/>
    <w:rsid w:val="00881574"/>
    <w:rsid w:val="00882FFA"/>
    <w:rsid w:val="0088361A"/>
    <w:rsid w:val="00893CFA"/>
    <w:rsid w:val="00897CB8"/>
    <w:rsid w:val="008A3BAA"/>
    <w:rsid w:val="008A40BA"/>
    <w:rsid w:val="008A5D48"/>
    <w:rsid w:val="008B078E"/>
    <w:rsid w:val="008B2C82"/>
    <w:rsid w:val="008B60E3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699A"/>
    <w:rsid w:val="008F71AB"/>
    <w:rsid w:val="0090268F"/>
    <w:rsid w:val="00904D13"/>
    <w:rsid w:val="00906D2F"/>
    <w:rsid w:val="00910BB4"/>
    <w:rsid w:val="00915EF9"/>
    <w:rsid w:val="00916678"/>
    <w:rsid w:val="00921925"/>
    <w:rsid w:val="00921AE2"/>
    <w:rsid w:val="00922107"/>
    <w:rsid w:val="009258E2"/>
    <w:rsid w:val="009325AB"/>
    <w:rsid w:val="00934638"/>
    <w:rsid w:val="00936B55"/>
    <w:rsid w:val="009448D6"/>
    <w:rsid w:val="00946894"/>
    <w:rsid w:val="00951051"/>
    <w:rsid w:val="00951435"/>
    <w:rsid w:val="00954B9B"/>
    <w:rsid w:val="0096160C"/>
    <w:rsid w:val="00962366"/>
    <w:rsid w:val="00963850"/>
    <w:rsid w:val="00963CE0"/>
    <w:rsid w:val="00963D03"/>
    <w:rsid w:val="00967910"/>
    <w:rsid w:val="00967A24"/>
    <w:rsid w:val="00967CF1"/>
    <w:rsid w:val="0097046C"/>
    <w:rsid w:val="00971646"/>
    <w:rsid w:val="0097229D"/>
    <w:rsid w:val="00977974"/>
    <w:rsid w:val="00983089"/>
    <w:rsid w:val="0098514B"/>
    <w:rsid w:val="00990568"/>
    <w:rsid w:val="00990D88"/>
    <w:rsid w:val="00992F73"/>
    <w:rsid w:val="0099629C"/>
    <w:rsid w:val="009A3A4C"/>
    <w:rsid w:val="009B1A6F"/>
    <w:rsid w:val="009B7326"/>
    <w:rsid w:val="009C180A"/>
    <w:rsid w:val="009C4DDF"/>
    <w:rsid w:val="009D12EB"/>
    <w:rsid w:val="009E08FA"/>
    <w:rsid w:val="009E21CA"/>
    <w:rsid w:val="009E3D8A"/>
    <w:rsid w:val="009E4761"/>
    <w:rsid w:val="009F2F31"/>
    <w:rsid w:val="009F5E17"/>
    <w:rsid w:val="009F768F"/>
    <w:rsid w:val="00A067A9"/>
    <w:rsid w:val="00A10363"/>
    <w:rsid w:val="00A137BC"/>
    <w:rsid w:val="00A245FA"/>
    <w:rsid w:val="00A30C54"/>
    <w:rsid w:val="00A36D46"/>
    <w:rsid w:val="00A36F0B"/>
    <w:rsid w:val="00A4005A"/>
    <w:rsid w:val="00A43049"/>
    <w:rsid w:val="00A544DC"/>
    <w:rsid w:val="00A60140"/>
    <w:rsid w:val="00A607CD"/>
    <w:rsid w:val="00A61CC9"/>
    <w:rsid w:val="00A61EE7"/>
    <w:rsid w:val="00A67C42"/>
    <w:rsid w:val="00A700B5"/>
    <w:rsid w:val="00A81EA3"/>
    <w:rsid w:val="00A8359D"/>
    <w:rsid w:val="00A94362"/>
    <w:rsid w:val="00A95DD5"/>
    <w:rsid w:val="00A975F9"/>
    <w:rsid w:val="00AA1AFF"/>
    <w:rsid w:val="00AA4D5F"/>
    <w:rsid w:val="00AA7DBD"/>
    <w:rsid w:val="00AB0010"/>
    <w:rsid w:val="00AB0D0E"/>
    <w:rsid w:val="00AC7245"/>
    <w:rsid w:val="00AC7B66"/>
    <w:rsid w:val="00AD3F28"/>
    <w:rsid w:val="00AD5BCD"/>
    <w:rsid w:val="00AD65A2"/>
    <w:rsid w:val="00AF27E9"/>
    <w:rsid w:val="00AF3309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4B27"/>
    <w:rsid w:val="00B42A88"/>
    <w:rsid w:val="00B44115"/>
    <w:rsid w:val="00B44C84"/>
    <w:rsid w:val="00B458CD"/>
    <w:rsid w:val="00B50857"/>
    <w:rsid w:val="00B533F7"/>
    <w:rsid w:val="00B56280"/>
    <w:rsid w:val="00B57334"/>
    <w:rsid w:val="00B601BA"/>
    <w:rsid w:val="00B72FB1"/>
    <w:rsid w:val="00B73404"/>
    <w:rsid w:val="00B75084"/>
    <w:rsid w:val="00B80651"/>
    <w:rsid w:val="00B845CD"/>
    <w:rsid w:val="00B84B50"/>
    <w:rsid w:val="00B8533E"/>
    <w:rsid w:val="00B9016F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E3720"/>
    <w:rsid w:val="00BE3DC4"/>
    <w:rsid w:val="00BF3A2F"/>
    <w:rsid w:val="00BF711F"/>
    <w:rsid w:val="00C040BE"/>
    <w:rsid w:val="00C063B2"/>
    <w:rsid w:val="00C10601"/>
    <w:rsid w:val="00C125D0"/>
    <w:rsid w:val="00C13860"/>
    <w:rsid w:val="00C16C7C"/>
    <w:rsid w:val="00C17463"/>
    <w:rsid w:val="00C17AD3"/>
    <w:rsid w:val="00C25312"/>
    <w:rsid w:val="00C337BF"/>
    <w:rsid w:val="00C33A64"/>
    <w:rsid w:val="00C33C87"/>
    <w:rsid w:val="00C35FE2"/>
    <w:rsid w:val="00C4228D"/>
    <w:rsid w:val="00C47154"/>
    <w:rsid w:val="00C52240"/>
    <w:rsid w:val="00C53AC6"/>
    <w:rsid w:val="00C57F43"/>
    <w:rsid w:val="00C60F7A"/>
    <w:rsid w:val="00C61777"/>
    <w:rsid w:val="00C62A38"/>
    <w:rsid w:val="00C76284"/>
    <w:rsid w:val="00C81454"/>
    <w:rsid w:val="00C84325"/>
    <w:rsid w:val="00C84470"/>
    <w:rsid w:val="00C92150"/>
    <w:rsid w:val="00C9218C"/>
    <w:rsid w:val="00C953A3"/>
    <w:rsid w:val="00CA5525"/>
    <w:rsid w:val="00CB1744"/>
    <w:rsid w:val="00CB48BA"/>
    <w:rsid w:val="00CB5FE7"/>
    <w:rsid w:val="00CC0987"/>
    <w:rsid w:val="00CC15FD"/>
    <w:rsid w:val="00CC3B8C"/>
    <w:rsid w:val="00CC7234"/>
    <w:rsid w:val="00CD1E6D"/>
    <w:rsid w:val="00CD23BB"/>
    <w:rsid w:val="00CD414E"/>
    <w:rsid w:val="00CD7928"/>
    <w:rsid w:val="00CE00FA"/>
    <w:rsid w:val="00CE024E"/>
    <w:rsid w:val="00CE06F9"/>
    <w:rsid w:val="00CF3155"/>
    <w:rsid w:val="00CF42F1"/>
    <w:rsid w:val="00D0620E"/>
    <w:rsid w:val="00D06CC0"/>
    <w:rsid w:val="00D11BA3"/>
    <w:rsid w:val="00D2075D"/>
    <w:rsid w:val="00D26FB7"/>
    <w:rsid w:val="00D30CAD"/>
    <w:rsid w:val="00D32B09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380F"/>
    <w:rsid w:val="00D65DAE"/>
    <w:rsid w:val="00D749B5"/>
    <w:rsid w:val="00D7538B"/>
    <w:rsid w:val="00D75C21"/>
    <w:rsid w:val="00D80374"/>
    <w:rsid w:val="00D86638"/>
    <w:rsid w:val="00D874CA"/>
    <w:rsid w:val="00D91830"/>
    <w:rsid w:val="00D923A8"/>
    <w:rsid w:val="00D93670"/>
    <w:rsid w:val="00D93FA8"/>
    <w:rsid w:val="00DA1FA1"/>
    <w:rsid w:val="00DC3FEB"/>
    <w:rsid w:val="00DC6FD9"/>
    <w:rsid w:val="00DD6015"/>
    <w:rsid w:val="00DD68C9"/>
    <w:rsid w:val="00DE0F58"/>
    <w:rsid w:val="00DE1005"/>
    <w:rsid w:val="00DE1FAA"/>
    <w:rsid w:val="00DE5979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03A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A4A84"/>
    <w:rsid w:val="00EB62F1"/>
    <w:rsid w:val="00EB6418"/>
    <w:rsid w:val="00EB6D18"/>
    <w:rsid w:val="00EC3159"/>
    <w:rsid w:val="00ED782F"/>
    <w:rsid w:val="00EE2BA5"/>
    <w:rsid w:val="00EF2739"/>
    <w:rsid w:val="00F00FDB"/>
    <w:rsid w:val="00F033CD"/>
    <w:rsid w:val="00F0681A"/>
    <w:rsid w:val="00F10DDC"/>
    <w:rsid w:val="00F14D10"/>
    <w:rsid w:val="00F16CAC"/>
    <w:rsid w:val="00F20FED"/>
    <w:rsid w:val="00F21B1A"/>
    <w:rsid w:val="00F2253E"/>
    <w:rsid w:val="00F22650"/>
    <w:rsid w:val="00F263FF"/>
    <w:rsid w:val="00F32E6C"/>
    <w:rsid w:val="00F37BD0"/>
    <w:rsid w:val="00F403CC"/>
    <w:rsid w:val="00F43F78"/>
    <w:rsid w:val="00F463E4"/>
    <w:rsid w:val="00F47B99"/>
    <w:rsid w:val="00F70D2D"/>
    <w:rsid w:val="00F729ED"/>
    <w:rsid w:val="00F75532"/>
    <w:rsid w:val="00F75E4B"/>
    <w:rsid w:val="00F812F2"/>
    <w:rsid w:val="00F84095"/>
    <w:rsid w:val="00F855E2"/>
    <w:rsid w:val="00F904D4"/>
    <w:rsid w:val="00F91AAB"/>
    <w:rsid w:val="00F93B5D"/>
    <w:rsid w:val="00F97725"/>
    <w:rsid w:val="00FA067C"/>
    <w:rsid w:val="00FA17C8"/>
    <w:rsid w:val="00FA4FBE"/>
    <w:rsid w:val="00FB07E1"/>
    <w:rsid w:val="00FB76B3"/>
    <w:rsid w:val="00FC3E62"/>
    <w:rsid w:val="00FC3ED7"/>
    <w:rsid w:val="00FC6EF3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04E1"/>
  <w15:docId w15:val="{7EE5E07A-35F3-4A5B-BCB0-8E7B160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6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ab">
    <w:name w:val="Revision"/>
    <w:hidden/>
    <w:uiPriority w:val="99"/>
    <w:semiHidden/>
    <w:rsid w:val="00EC3159"/>
    <w:pPr>
      <w:widowControl/>
    </w:pPr>
  </w:style>
  <w:style w:type="character" w:styleId="ac">
    <w:name w:val="Unresolved Mention"/>
    <w:basedOn w:val="a0"/>
    <w:uiPriority w:val="99"/>
    <w:semiHidden/>
    <w:unhideWhenUsed/>
    <w:rsid w:val="00183AC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83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user5</cp:lastModifiedBy>
  <cp:revision>355</cp:revision>
  <dcterms:created xsi:type="dcterms:W3CDTF">2023-01-18T20:09:00Z</dcterms:created>
  <dcterms:modified xsi:type="dcterms:W3CDTF">2023-11-20T09:01:00Z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